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793"/>
        <w:tblW w:w="10916" w:type="dxa"/>
        <w:tblCellMar>
          <w:left w:w="70" w:type="dxa"/>
          <w:right w:w="70" w:type="dxa"/>
        </w:tblCellMar>
        <w:tblLook w:val="04A0"/>
      </w:tblPr>
      <w:tblGrid>
        <w:gridCol w:w="2836"/>
        <w:gridCol w:w="3755"/>
        <w:gridCol w:w="4325"/>
      </w:tblGrid>
      <w:tr w:rsidR="009C6FE5" w:rsidRPr="00067C2F" w:rsidTr="00616AB0">
        <w:trPr>
          <w:trHeight w:val="1005"/>
        </w:trPr>
        <w:tc>
          <w:tcPr>
            <w:tcW w:w="1091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C6FE5" w:rsidRDefault="009C6FE5" w:rsidP="009C6FE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42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Planning des synthèses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(Modules et Cliniques) </w:t>
            </w:r>
          </w:p>
          <w:p w:rsidR="009C6FE5" w:rsidRDefault="009C6FE5" w:rsidP="009C6FE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42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Département Clinique </w:t>
            </w:r>
          </w:p>
          <w:p w:rsidR="009C6FE5" w:rsidRDefault="009071D8" w:rsidP="007F65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201</w:t>
            </w:r>
            <w:r w:rsidR="007F65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7</w:t>
            </w:r>
            <w:r w:rsidR="009C6FE5" w:rsidRPr="002D42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-201</w:t>
            </w:r>
            <w:r w:rsidR="009C6FE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8</w:t>
            </w:r>
          </w:p>
          <w:p w:rsidR="009C6FE5" w:rsidRPr="00067C2F" w:rsidRDefault="009C6FE5" w:rsidP="009C6FE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9C6FE5" w:rsidRPr="00067C2F" w:rsidTr="00616AB0">
        <w:trPr>
          <w:trHeight w:val="10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FE5" w:rsidRPr="00067C2F" w:rsidRDefault="009044DA" w:rsidP="009C6FE5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67C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Date                             </w:t>
            </w:r>
            <w:r w:rsidRPr="00067C2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Heure   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FE5" w:rsidRDefault="009C6FE5" w:rsidP="009044D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67C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  <w:r w:rsidR="009044DA" w:rsidRPr="009044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fr-FR"/>
              </w:rPr>
              <w:t>e</w:t>
            </w:r>
            <w:r w:rsidRPr="00067C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année</w:t>
            </w:r>
          </w:p>
          <w:p w:rsidR="00C77A11" w:rsidRPr="00974729" w:rsidRDefault="00C77A11" w:rsidP="009044D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7472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Salle TD4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FE5" w:rsidRDefault="009C6FE5" w:rsidP="009044D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67C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9044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fr-FR"/>
              </w:rPr>
              <w:t>e</w:t>
            </w:r>
            <w:r w:rsidRPr="00067C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année </w:t>
            </w:r>
          </w:p>
          <w:p w:rsidR="00C77A11" w:rsidRPr="00974729" w:rsidRDefault="00C77A11" w:rsidP="009044D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7472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Salle TD1</w:t>
            </w:r>
          </w:p>
        </w:tc>
      </w:tr>
      <w:tr w:rsidR="009C6FE5" w:rsidRPr="00623395" w:rsidTr="00977EED">
        <w:trPr>
          <w:trHeight w:val="84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  <w:hideMark/>
          </w:tcPr>
          <w:p w:rsidR="009C6FE5" w:rsidRPr="00623395" w:rsidRDefault="009C6FE5" w:rsidP="008C2AE5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Dimanche 03 juin </w:t>
            </w:r>
            <w:r w:rsidR="009071D8"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2018</w:t>
            </w: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62339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9h</w:t>
            </w:r>
            <w:r w:rsidR="008C2AE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  <w:r w:rsidR="006969BD" w:rsidRPr="0062339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  <w:r w:rsidRPr="0062339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 </w:t>
            </w:r>
          </w:p>
        </w:tc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9C6FE5" w:rsidRPr="00623395" w:rsidRDefault="00623395" w:rsidP="00623395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Chirurgie générale                                                          </w:t>
            </w:r>
          </w:p>
        </w:tc>
        <w:tc>
          <w:tcPr>
            <w:tcW w:w="4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9C6FE5" w:rsidRPr="00623395" w:rsidRDefault="009C6FE5" w:rsidP="000140E1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Chirurgie spéciale                                                </w:t>
            </w:r>
          </w:p>
        </w:tc>
      </w:tr>
      <w:tr w:rsidR="00977EED" w:rsidRPr="00623395" w:rsidTr="00977EED">
        <w:trPr>
          <w:trHeight w:val="8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center"/>
            <w:hideMark/>
          </w:tcPr>
          <w:p w:rsidR="009C6FE5" w:rsidRPr="00623395" w:rsidRDefault="001D7395" w:rsidP="000274CF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0274CF"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Dimanche 03 juin </w:t>
            </w:r>
            <w:r w:rsidR="009071D8"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2018</w:t>
            </w:r>
            <w:r w:rsidR="000274CF"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0274CF" w:rsidRPr="0062339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12h00</w:t>
            </w:r>
            <w:r w:rsidR="00F233FE" w:rsidRPr="0062339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-15h00</w:t>
            </w:r>
          </w:p>
        </w:tc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9C6FE5" w:rsidRPr="00623395" w:rsidRDefault="00623395" w:rsidP="000140E1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Module</w:t>
            </w:r>
            <w:r w:rsidR="006969BD" w:rsidRPr="0062339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Clinique</w:t>
            </w:r>
          </w:p>
          <w:p w:rsidR="000140E1" w:rsidRPr="00623395" w:rsidRDefault="000140E1" w:rsidP="000140E1">
            <w:pPr>
              <w:spacing w:after="0" w:line="276" w:lineRule="auto"/>
              <w:jc w:val="left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62339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(voir détails dans le tableau ci-dessous)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623395" w:rsidRPr="00623395" w:rsidRDefault="00623395" w:rsidP="00623395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Module</w:t>
            </w:r>
            <w:r w:rsidRPr="0062339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Clinique</w:t>
            </w:r>
          </w:p>
          <w:p w:rsidR="000140E1" w:rsidRPr="00623395" w:rsidRDefault="000140E1" w:rsidP="000140E1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62339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(voir détails dans le tableau ci-dessous)</w:t>
            </w:r>
          </w:p>
        </w:tc>
      </w:tr>
      <w:tr w:rsidR="009C6FE5" w:rsidRPr="00623395" w:rsidTr="00977EED">
        <w:trPr>
          <w:trHeight w:val="8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9594" w:themeFill="accent2" w:themeFillTint="99"/>
            <w:vAlign w:val="center"/>
            <w:hideMark/>
          </w:tcPr>
          <w:p w:rsidR="009C6FE5" w:rsidRPr="00623395" w:rsidRDefault="009C6FE5" w:rsidP="009071D8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Lundi </w:t>
            </w:r>
            <w:r w:rsidR="000274CF"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04</w:t>
            </w: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juin 201</w:t>
            </w:r>
            <w:r w:rsidR="000274CF"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8</w:t>
            </w: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   </w:t>
            </w:r>
            <w:r w:rsidRPr="0062339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9h30   </w:t>
            </w:r>
          </w:p>
        </w:tc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C6FE5" w:rsidRPr="00623395" w:rsidRDefault="00C3137D" w:rsidP="000140E1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Biochimie médicale                                              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C6FE5" w:rsidRPr="00623395" w:rsidRDefault="000274CF" w:rsidP="000140E1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H.I.D.A.O.A. 2                                                          </w:t>
            </w:r>
          </w:p>
        </w:tc>
      </w:tr>
      <w:tr w:rsidR="009C6FE5" w:rsidRPr="00623395" w:rsidTr="00977EED">
        <w:trPr>
          <w:trHeight w:val="84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9594" w:themeFill="accent2" w:themeFillTint="99"/>
            <w:vAlign w:val="center"/>
            <w:hideMark/>
          </w:tcPr>
          <w:p w:rsidR="009C6FE5" w:rsidRPr="00623395" w:rsidRDefault="009C6FE5" w:rsidP="009071D8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Lundi </w:t>
            </w:r>
            <w:r w:rsidR="000274CF"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04</w:t>
            </w: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juin 201</w:t>
            </w:r>
            <w:r w:rsidR="000274CF"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8</w:t>
            </w: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62339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  <w:r w:rsidR="009071D8" w:rsidRPr="0062339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</w:t>
            </w:r>
            <w:r w:rsidRPr="0062339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h00   </w:t>
            </w:r>
          </w:p>
        </w:tc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C6FE5" w:rsidRPr="00623395" w:rsidRDefault="00C3137D" w:rsidP="000140E1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Pathologie des ruminants 1                                       </w:t>
            </w:r>
          </w:p>
        </w:tc>
        <w:tc>
          <w:tcPr>
            <w:tcW w:w="43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C6FE5" w:rsidRPr="00623395" w:rsidRDefault="000274CF" w:rsidP="000140E1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Maladies infectieuses 2                                   </w:t>
            </w:r>
          </w:p>
        </w:tc>
      </w:tr>
      <w:tr w:rsidR="000274CF" w:rsidRPr="00623395" w:rsidTr="00977EED">
        <w:trPr>
          <w:trHeight w:val="84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0274CF" w:rsidRPr="00623395" w:rsidRDefault="000274CF" w:rsidP="009071D8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Mardi </w:t>
            </w:r>
            <w:r w:rsidR="009071D8"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05</w:t>
            </w: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juin </w:t>
            </w:r>
            <w:r w:rsidR="009071D8"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2018</w:t>
            </w: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      </w:t>
            </w:r>
            <w:r w:rsidRPr="0062339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9h30   </w:t>
            </w:r>
          </w:p>
        </w:tc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0274CF" w:rsidRPr="00623395" w:rsidRDefault="00C3137D" w:rsidP="000140E1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H.I.D.A.O.A. 1                                                                   </w:t>
            </w:r>
          </w:p>
        </w:tc>
        <w:tc>
          <w:tcPr>
            <w:tcW w:w="4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0274CF" w:rsidRPr="00623395" w:rsidRDefault="000274CF" w:rsidP="000140E1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Pathologie de la reproduction 2                                           </w:t>
            </w:r>
          </w:p>
        </w:tc>
      </w:tr>
      <w:tr w:rsidR="009C6FE5" w:rsidRPr="00623395" w:rsidTr="00977EED">
        <w:trPr>
          <w:trHeight w:val="84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9C6FE5" w:rsidRPr="00623395" w:rsidRDefault="009071D8" w:rsidP="009071D8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Mardi 05 juin 2018        </w:t>
            </w:r>
            <w:r w:rsidRPr="0062339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12h00   </w:t>
            </w:r>
          </w:p>
        </w:tc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9C6FE5" w:rsidRPr="00623395" w:rsidRDefault="00623395" w:rsidP="00623395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Anatomie pathologique spéciale               </w:t>
            </w:r>
          </w:p>
        </w:tc>
        <w:tc>
          <w:tcPr>
            <w:tcW w:w="4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0274CF" w:rsidRPr="00623395" w:rsidRDefault="000274CF" w:rsidP="000274CF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Pathologie des ruminants 2</w:t>
            </w:r>
          </w:p>
          <w:p w:rsidR="009C6FE5" w:rsidRPr="00623395" w:rsidRDefault="009C6FE5" w:rsidP="000274CF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77EED" w:rsidRPr="00623395" w:rsidTr="00977EED">
        <w:trPr>
          <w:trHeight w:val="8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9C6FE5" w:rsidRPr="00623395" w:rsidRDefault="009071D8" w:rsidP="009C6FE5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Mercredi 06 juin 2018        </w:t>
            </w:r>
            <w:r w:rsidRPr="0062339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9h30   </w:t>
            </w:r>
          </w:p>
        </w:tc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9C6FE5" w:rsidRPr="00623395" w:rsidRDefault="00C3137D" w:rsidP="000140E1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Pathologie de la reproduction 1                             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9C6FE5" w:rsidRPr="00623395" w:rsidRDefault="009C6FE5" w:rsidP="000140E1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Aviculture et pathologie aviaire                           </w:t>
            </w:r>
          </w:p>
        </w:tc>
      </w:tr>
      <w:tr w:rsidR="00977EED" w:rsidRPr="00623395" w:rsidTr="00977EED">
        <w:trPr>
          <w:trHeight w:val="8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9C6FE5" w:rsidRPr="00623395" w:rsidRDefault="009071D8" w:rsidP="009071D8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Mercredi 06 juin 2018        </w:t>
            </w:r>
            <w:r w:rsidRPr="0062339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12h00   </w:t>
            </w:r>
          </w:p>
        </w:tc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9C6FE5" w:rsidRPr="00623395" w:rsidRDefault="00623395" w:rsidP="00623395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Pathologie des carnivores                                       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9C6FE5" w:rsidRPr="00623395" w:rsidRDefault="000274CF" w:rsidP="000140E1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Toxicologie                                                           </w:t>
            </w:r>
          </w:p>
        </w:tc>
      </w:tr>
      <w:tr w:rsidR="00977EED" w:rsidRPr="00623395" w:rsidTr="00977EED">
        <w:trPr>
          <w:trHeight w:val="84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9C6FE5" w:rsidRPr="00623395" w:rsidRDefault="009071D8" w:rsidP="009C6FE5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Jeudi 07 juin 2018        </w:t>
            </w:r>
            <w:r w:rsidRPr="0062339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9h30   </w:t>
            </w:r>
          </w:p>
        </w:tc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C6FE5" w:rsidRPr="00623395" w:rsidRDefault="00623395" w:rsidP="000140E1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Pathologie parasitaire                                               </w:t>
            </w:r>
          </w:p>
        </w:tc>
        <w:tc>
          <w:tcPr>
            <w:tcW w:w="43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C6FE5" w:rsidRPr="00623395" w:rsidRDefault="00623395" w:rsidP="000140E1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Pathologie des équidés</w:t>
            </w:r>
            <w:r w:rsidR="000274CF"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                           </w:t>
            </w:r>
          </w:p>
        </w:tc>
      </w:tr>
      <w:tr w:rsidR="00977EED" w:rsidRPr="00623395" w:rsidTr="00977EED">
        <w:trPr>
          <w:trHeight w:val="84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9C6FE5" w:rsidRPr="00623395" w:rsidRDefault="009C6FE5" w:rsidP="009071D8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Jeudi </w:t>
            </w:r>
            <w:r w:rsidR="009071D8"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07</w:t>
            </w: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juin </w:t>
            </w:r>
            <w:r w:rsidR="000274CF"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2018</w:t>
            </w: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      </w:t>
            </w:r>
            <w:r w:rsidR="009071D8" w:rsidRPr="0062339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</w:t>
            </w:r>
            <w:r w:rsidRPr="0062339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</w:t>
            </w:r>
            <w:r w:rsidR="009071D8" w:rsidRPr="0062339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  <w:r w:rsidRPr="0062339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0   </w:t>
            </w:r>
          </w:p>
        </w:tc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C6FE5" w:rsidRPr="00623395" w:rsidRDefault="00623395" w:rsidP="00623395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Maladies infectieuses 1                                          </w:t>
            </w:r>
          </w:p>
        </w:tc>
        <w:tc>
          <w:tcPr>
            <w:tcW w:w="4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C6FE5" w:rsidRPr="00623395" w:rsidRDefault="000274CF" w:rsidP="000140E1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23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Législation                                                    </w:t>
            </w:r>
          </w:p>
        </w:tc>
      </w:tr>
    </w:tbl>
    <w:p w:rsidR="00F233FE" w:rsidRPr="00623395" w:rsidRDefault="00F233FE" w:rsidP="00F233F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623395">
        <w:rPr>
          <w:rFonts w:asciiTheme="majorBidi" w:hAnsiTheme="majorBidi" w:cstheme="majorBidi"/>
          <w:b/>
          <w:bCs/>
          <w:sz w:val="20"/>
          <w:szCs w:val="20"/>
        </w:rPr>
        <w:t>MINISTERE DE L’ENSEIGNEMENT SUPERIEUR ET DE LA RECHERCHE SCIENTIFIQUE</w:t>
      </w:r>
    </w:p>
    <w:p w:rsidR="00F233FE" w:rsidRPr="00623395" w:rsidRDefault="00F233FE" w:rsidP="00F233F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623395">
        <w:rPr>
          <w:rFonts w:asciiTheme="majorBidi" w:hAnsiTheme="majorBidi" w:cstheme="majorBidi"/>
          <w:b/>
          <w:bCs/>
          <w:sz w:val="20"/>
          <w:szCs w:val="20"/>
        </w:rPr>
        <w:t>ECOLE NATIONALE SUPERIEURE VETERINAIRE – ALGER</w:t>
      </w:r>
    </w:p>
    <w:p w:rsidR="000140E1" w:rsidRPr="00623395" w:rsidRDefault="000140E1">
      <w:pPr>
        <w:rPr>
          <w:b/>
          <w:bCs/>
          <w:sz w:val="32"/>
          <w:szCs w:val="32"/>
        </w:rPr>
      </w:pPr>
      <w:r w:rsidRPr="00623395">
        <w:rPr>
          <w:b/>
          <w:bCs/>
          <w:sz w:val="32"/>
          <w:szCs w:val="32"/>
        </w:rPr>
        <w:br w:type="page"/>
      </w:r>
    </w:p>
    <w:p w:rsidR="009C6FE5" w:rsidRDefault="009C6FE5" w:rsidP="008C2318">
      <w:pPr>
        <w:rPr>
          <w:b/>
          <w:bCs/>
          <w:sz w:val="32"/>
          <w:szCs w:val="32"/>
        </w:rPr>
      </w:pPr>
    </w:p>
    <w:p w:rsidR="009C6FE5" w:rsidRDefault="009C6FE5" w:rsidP="008C2318">
      <w:pPr>
        <w:rPr>
          <w:b/>
          <w:bCs/>
          <w:sz w:val="32"/>
          <w:szCs w:val="32"/>
        </w:rPr>
      </w:pPr>
    </w:p>
    <w:p w:rsidR="00F233FE" w:rsidRPr="0015796C" w:rsidRDefault="00F233FE" w:rsidP="00F233F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5796C">
        <w:rPr>
          <w:rFonts w:asciiTheme="majorBidi" w:hAnsiTheme="majorBidi" w:cstheme="majorBidi"/>
          <w:b/>
          <w:bCs/>
          <w:sz w:val="20"/>
          <w:szCs w:val="20"/>
        </w:rPr>
        <w:t>MINISTERE DE L’ENSEIGNEMENT SUPERIEUR ET DE LA RECHERCHE SCIENTIFIQUE</w:t>
      </w:r>
    </w:p>
    <w:p w:rsidR="00F233FE" w:rsidRPr="00533FB3" w:rsidRDefault="00F233FE" w:rsidP="00F233F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5796C">
        <w:rPr>
          <w:rFonts w:asciiTheme="majorBidi" w:hAnsiTheme="majorBidi" w:cstheme="majorBidi"/>
          <w:b/>
          <w:bCs/>
          <w:sz w:val="20"/>
          <w:szCs w:val="20"/>
        </w:rPr>
        <w:t>ECOLE NATIONAL</w:t>
      </w: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r w:rsidRPr="0015796C">
        <w:rPr>
          <w:rFonts w:asciiTheme="majorBidi" w:hAnsiTheme="majorBidi" w:cstheme="majorBidi"/>
          <w:b/>
          <w:bCs/>
          <w:sz w:val="20"/>
          <w:szCs w:val="20"/>
        </w:rPr>
        <w:t xml:space="preserve"> SUPERIEUR</w:t>
      </w: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r w:rsidRPr="0015796C">
        <w:rPr>
          <w:rFonts w:asciiTheme="majorBidi" w:hAnsiTheme="majorBidi" w:cstheme="majorBidi"/>
          <w:b/>
          <w:bCs/>
          <w:sz w:val="20"/>
          <w:szCs w:val="20"/>
        </w:rPr>
        <w:t xml:space="preserve"> VETERINAIRE – ALGER</w:t>
      </w:r>
    </w:p>
    <w:p w:rsidR="00F233FE" w:rsidRPr="000140E1" w:rsidRDefault="00F233FE" w:rsidP="00311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0E1">
        <w:rPr>
          <w:rFonts w:ascii="Times New Roman" w:hAnsi="Times New Roman" w:cs="Times New Roman"/>
          <w:b/>
          <w:sz w:val="28"/>
          <w:szCs w:val="28"/>
        </w:rPr>
        <w:t>Planning des synthèses des cliniques 201</w:t>
      </w:r>
      <w:r w:rsidR="003117B4" w:rsidRPr="000140E1">
        <w:rPr>
          <w:rFonts w:ascii="Times New Roman" w:hAnsi="Times New Roman" w:cs="Times New Roman"/>
          <w:b/>
          <w:sz w:val="28"/>
          <w:szCs w:val="28"/>
        </w:rPr>
        <w:t>7</w:t>
      </w:r>
      <w:r w:rsidRPr="000140E1">
        <w:rPr>
          <w:rFonts w:ascii="Times New Roman" w:hAnsi="Times New Roman" w:cs="Times New Roman"/>
          <w:b/>
          <w:sz w:val="28"/>
          <w:szCs w:val="28"/>
        </w:rPr>
        <w:t>-201</w:t>
      </w:r>
      <w:r w:rsidR="003117B4" w:rsidRPr="000140E1"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Style w:val="Grilledutableau"/>
        <w:tblpPr w:leftFromText="141" w:rightFromText="141" w:vertAnchor="text" w:horzAnchor="margin" w:tblpXSpec="center" w:tblpY="395"/>
        <w:tblW w:w="9606" w:type="dxa"/>
        <w:tblLook w:val="04A0"/>
      </w:tblPr>
      <w:tblGrid>
        <w:gridCol w:w="2376"/>
        <w:gridCol w:w="3686"/>
        <w:gridCol w:w="3544"/>
      </w:tblGrid>
      <w:tr w:rsidR="00F233FE" w:rsidRPr="00E200B3" w:rsidTr="00CD0868">
        <w:tc>
          <w:tcPr>
            <w:tcW w:w="9606" w:type="dxa"/>
            <w:gridSpan w:val="3"/>
          </w:tcPr>
          <w:p w:rsidR="003117B4" w:rsidRDefault="00F233FE" w:rsidP="008C2A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Dimanche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juin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33FE" w:rsidRDefault="003117B4" w:rsidP="008C2A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12h00-15h00</w:t>
            </w:r>
          </w:p>
          <w:p w:rsidR="008C2AE5" w:rsidRPr="000C51A4" w:rsidRDefault="008C2AE5" w:rsidP="008C2A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Responsable de la clinique-</w:t>
            </w:r>
            <w:r w:rsidRPr="000C51A4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Enseignants intervenants</w:t>
            </w:r>
          </w:p>
        </w:tc>
      </w:tr>
      <w:tr w:rsidR="00F233FE" w:rsidRPr="00E200B3" w:rsidTr="00A97469">
        <w:tc>
          <w:tcPr>
            <w:tcW w:w="2376" w:type="dxa"/>
          </w:tcPr>
          <w:p w:rsidR="00F233FE" w:rsidRPr="00963C93" w:rsidRDefault="00F233FE" w:rsidP="00CD0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Salles </w:t>
            </w:r>
          </w:p>
        </w:tc>
        <w:tc>
          <w:tcPr>
            <w:tcW w:w="3686" w:type="dxa"/>
          </w:tcPr>
          <w:p w:rsidR="00F233FE" w:rsidRPr="00963C93" w:rsidRDefault="00F233FE" w:rsidP="00CD0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année</w:t>
            </w:r>
          </w:p>
        </w:tc>
        <w:tc>
          <w:tcPr>
            <w:tcW w:w="3544" w:type="dxa"/>
          </w:tcPr>
          <w:p w:rsidR="00F233FE" w:rsidRPr="00963C93" w:rsidRDefault="00F233FE" w:rsidP="00CD0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année</w:t>
            </w:r>
          </w:p>
        </w:tc>
      </w:tr>
      <w:tr w:rsidR="00F233FE" w:rsidTr="0030769A">
        <w:tc>
          <w:tcPr>
            <w:tcW w:w="2376" w:type="dxa"/>
            <w:vAlign w:val="center"/>
          </w:tcPr>
          <w:p w:rsidR="00F233FE" w:rsidRPr="00963C93" w:rsidRDefault="00F233FE" w:rsidP="003076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Laboratoire de Microbiologie</w:t>
            </w:r>
          </w:p>
        </w:tc>
        <w:tc>
          <w:tcPr>
            <w:tcW w:w="3686" w:type="dxa"/>
          </w:tcPr>
          <w:p w:rsidR="00F233FE" w:rsidRPr="00963C93" w:rsidRDefault="00F233FE" w:rsidP="00CD0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Clinique microbiologie</w:t>
            </w:r>
          </w:p>
          <w:p w:rsidR="00F233FE" w:rsidRPr="000C51A4" w:rsidRDefault="00F233FE" w:rsidP="008C2AE5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Azzag</w:t>
            </w:r>
            <w:r w:rsidRPr="000C51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-Bouhamed</w:t>
            </w:r>
          </w:p>
        </w:tc>
        <w:tc>
          <w:tcPr>
            <w:tcW w:w="3544" w:type="dxa"/>
          </w:tcPr>
          <w:p w:rsidR="00F233FE" w:rsidRPr="00963C93" w:rsidRDefault="00F233FE" w:rsidP="00CD0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</w:tr>
      <w:tr w:rsidR="00F233FE" w:rsidRPr="0062541C" w:rsidTr="0030769A">
        <w:tc>
          <w:tcPr>
            <w:tcW w:w="2376" w:type="dxa"/>
            <w:vAlign w:val="center"/>
          </w:tcPr>
          <w:p w:rsidR="00F233FE" w:rsidRPr="00963C93" w:rsidRDefault="00F233FE" w:rsidP="003076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Salle de chirurgie</w:t>
            </w:r>
          </w:p>
        </w:tc>
        <w:tc>
          <w:tcPr>
            <w:tcW w:w="7230" w:type="dxa"/>
            <w:gridSpan w:val="2"/>
            <w:shd w:val="clear" w:color="auto" w:fill="D9D9D9" w:themeFill="background1" w:themeFillShade="D9"/>
          </w:tcPr>
          <w:p w:rsidR="00F233FE" w:rsidRPr="00963C93" w:rsidRDefault="00F233FE" w:rsidP="003E2A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Clinique </w:t>
            </w:r>
            <w:r w:rsidR="003E2AE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hirurgie (4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233FE" w:rsidRPr="000C51A4" w:rsidRDefault="00F233FE" w:rsidP="00CD086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Bouabdellah</w:t>
            </w:r>
            <w:r w:rsidRPr="000C51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-Rebouh- Zenad - Benmohand</w:t>
            </w:r>
          </w:p>
        </w:tc>
      </w:tr>
      <w:tr w:rsidR="00F233FE" w:rsidTr="0030769A">
        <w:tc>
          <w:tcPr>
            <w:tcW w:w="2376" w:type="dxa"/>
            <w:vAlign w:val="center"/>
          </w:tcPr>
          <w:p w:rsidR="00F233FE" w:rsidRPr="00963C93" w:rsidRDefault="00F233FE" w:rsidP="003076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Salle aviaire</w:t>
            </w:r>
            <w:r w:rsidR="003117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0769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117B4">
              <w:rPr>
                <w:rFonts w:ascii="Times New Roman" w:hAnsi="Times New Roman" w:cs="Times New Roman"/>
                <w:sz w:val="24"/>
                <w:szCs w:val="24"/>
              </w:rPr>
              <w:t>urale</w:t>
            </w:r>
          </w:p>
        </w:tc>
        <w:tc>
          <w:tcPr>
            <w:tcW w:w="7230" w:type="dxa"/>
            <w:gridSpan w:val="2"/>
            <w:shd w:val="clear" w:color="auto" w:fill="D9D9D9" w:themeFill="background1" w:themeFillShade="D9"/>
          </w:tcPr>
          <w:p w:rsidR="00F233FE" w:rsidRPr="00963C93" w:rsidRDefault="00F233FE" w:rsidP="003E2A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Clinique </w:t>
            </w:r>
            <w:r w:rsidR="003E2AED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urale </w:t>
            </w:r>
          </w:p>
          <w:p w:rsidR="00F233FE" w:rsidRPr="000C51A4" w:rsidRDefault="00F233FE" w:rsidP="00F233F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Hani</w:t>
            </w:r>
            <w:r w:rsidRPr="000C51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- Baazizi- Yahiaoui IW </w:t>
            </w:r>
          </w:p>
        </w:tc>
      </w:tr>
      <w:tr w:rsidR="00F233FE" w:rsidTr="0030769A">
        <w:tc>
          <w:tcPr>
            <w:tcW w:w="2376" w:type="dxa"/>
            <w:vAlign w:val="center"/>
          </w:tcPr>
          <w:p w:rsidR="00F233FE" w:rsidRPr="00963C93" w:rsidRDefault="00F233FE" w:rsidP="003076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Salle de reprod</w:t>
            </w:r>
            <w:r w:rsidR="003117B4">
              <w:rPr>
                <w:rFonts w:ascii="Times New Roman" w:hAnsi="Times New Roman" w:cs="Times New Roman"/>
                <w:sz w:val="24"/>
                <w:szCs w:val="24"/>
              </w:rPr>
              <w:t>uction</w:t>
            </w:r>
          </w:p>
        </w:tc>
        <w:tc>
          <w:tcPr>
            <w:tcW w:w="7230" w:type="dxa"/>
            <w:gridSpan w:val="2"/>
            <w:shd w:val="clear" w:color="auto" w:fill="D9D9D9" w:themeFill="background1" w:themeFillShade="D9"/>
          </w:tcPr>
          <w:p w:rsidR="00F233FE" w:rsidRPr="00963C93" w:rsidRDefault="00F233FE" w:rsidP="003E2A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Clinique de </w:t>
            </w:r>
            <w:r w:rsidR="003E2AED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eproduction (4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233FE" w:rsidRPr="000C51A4" w:rsidRDefault="00F233FE" w:rsidP="00F233F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Mimoune</w:t>
            </w:r>
            <w:r w:rsidRPr="000C51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– Souames – Aouane - Lahouassa</w:t>
            </w:r>
          </w:p>
        </w:tc>
      </w:tr>
      <w:tr w:rsidR="00F233FE" w:rsidTr="0030769A">
        <w:tc>
          <w:tcPr>
            <w:tcW w:w="2376" w:type="dxa"/>
            <w:vAlign w:val="center"/>
          </w:tcPr>
          <w:p w:rsidR="00F233FE" w:rsidRPr="00963C93" w:rsidRDefault="00F233FE" w:rsidP="003076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Laboratoire d’HIDAOA</w:t>
            </w:r>
          </w:p>
        </w:tc>
        <w:tc>
          <w:tcPr>
            <w:tcW w:w="7230" w:type="dxa"/>
            <w:gridSpan w:val="2"/>
            <w:shd w:val="clear" w:color="auto" w:fill="D9D9D9" w:themeFill="background1" w:themeFillShade="D9"/>
          </w:tcPr>
          <w:p w:rsidR="00F233FE" w:rsidRPr="00963C93" w:rsidRDefault="00F233FE" w:rsidP="00CD0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Clinique HIDAOA  (4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233FE" w:rsidRPr="000C51A4" w:rsidRDefault="00F233FE" w:rsidP="00CD086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Hamdi</w:t>
            </w:r>
            <w:r w:rsidRPr="000C51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-Harhoura-Bouayad-Hachemi-Maatallah-Ferhat-Bouhamed-Chahed-Nouichi-Mezali</w:t>
            </w:r>
          </w:p>
        </w:tc>
      </w:tr>
      <w:tr w:rsidR="00F233FE" w:rsidTr="0030769A">
        <w:tc>
          <w:tcPr>
            <w:tcW w:w="2376" w:type="dxa"/>
            <w:vAlign w:val="center"/>
          </w:tcPr>
          <w:p w:rsidR="00F233FE" w:rsidRPr="00963C93" w:rsidRDefault="00F233FE" w:rsidP="003076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Laboratoire de parasitologie</w:t>
            </w:r>
          </w:p>
        </w:tc>
        <w:tc>
          <w:tcPr>
            <w:tcW w:w="3686" w:type="dxa"/>
          </w:tcPr>
          <w:p w:rsidR="00F233FE" w:rsidRPr="00963C93" w:rsidRDefault="00F233FE" w:rsidP="00CD0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Clinique Parasitologie</w:t>
            </w:r>
          </w:p>
          <w:p w:rsidR="00F233FE" w:rsidRPr="000C51A4" w:rsidRDefault="00F233FE" w:rsidP="00CD086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Aissi</w:t>
            </w:r>
            <w:r w:rsidRPr="000C51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-Taibi-Baroudi-Ghalmi</w:t>
            </w:r>
            <w:r w:rsidR="00A97469" w:rsidRPr="000C51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-Milla</w:t>
            </w:r>
          </w:p>
        </w:tc>
        <w:tc>
          <w:tcPr>
            <w:tcW w:w="3544" w:type="dxa"/>
          </w:tcPr>
          <w:p w:rsidR="00F233FE" w:rsidRPr="00963C93" w:rsidRDefault="00F233FE" w:rsidP="00CD0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</w:tr>
      <w:tr w:rsidR="00F233FE" w:rsidTr="0030769A">
        <w:tc>
          <w:tcPr>
            <w:tcW w:w="2376" w:type="dxa"/>
            <w:vAlign w:val="center"/>
          </w:tcPr>
          <w:p w:rsidR="00F233FE" w:rsidRPr="00963C93" w:rsidRDefault="00F233FE" w:rsidP="003076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Salle canine</w:t>
            </w:r>
          </w:p>
        </w:tc>
        <w:tc>
          <w:tcPr>
            <w:tcW w:w="3686" w:type="dxa"/>
          </w:tcPr>
          <w:p w:rsidR="00F233FE" w:rsidRPr="00963C93" w:rsidRDefault="00F233FE" w:rsidP="00CD0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  <w:tc>
          <w:tcPr>
            <w:tcW w:w="3544" w:type="dxa"/>
          </w:tcPr>
          <w:p w:rsidR="00F233FE" w:rsidRPr="00963C93" w:rsidRDefault="00F233FE" w:rsidP="003E2A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Clinique </w:t>
            </w:r>
            <w:r w:rsidR="003E2AE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quidés</w:t>
            </w:r>
          </w:p>
          <w:p w:rsidR="00F233FE" w:rsidRPr="000C51A4" w:rsidRDefault="00F233FE" w:rsidP="00CD086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Ouslimani</w:t>
            </w:r>
            <w:r w:rsidRPr="000C51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-Aouane</w:t>
            </w:r>
          </w:p>
        </w:tc>
      </w:tr>
      <w:tr w:rsidR="00F233FE" w:rsidTr="0030769A">
        <w:tc>
          <w:tcPr>
            <w:tcW w:w="2376" w:type="dxa"/>
            <w:vAlign w:val="center"/>
          </w:tcPr>
          <w:p w:rsidR="00F233FE" w:rsidRPr="00963C93" w:rsidRDefault="00F233FE" w:rsidP="003076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Laboratoire de Biochimie</w:t>
            </w:r>
          </w:p>
        </w:tc>
        <w:tc>
          <w:tcPr>
            <w:tcW w:w="3686" w:type="dxa"/>
          </w:tcPr>
          <w:p w:rsidR="00F233FE" w:rsidRPr="00963C93" w:rsidRDefault="00F233FE" w:rsidP="00CD0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Clinique de Biochimie</w:t>
            </w: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33FE" w:rsidRPr="000C51A4" w:rsidRDefault="00F233FE" w:rsidP="00CD086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Zouambi</w:t>
            </w:r>
            <w:r w:rsidRPr="000C51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-Ainouz-Djellout</w:t>
            </w:r>
          </w:p>
        </w:tc>
        <w:tc>
          <w:tcPr>
            <w:tcW w:w="3544" w:type="dxa"/>
          </w:tcPr>
          <w:p w:rsidR="00F233FE" w:rsidRPr="00963C93" w:rsidRDefault="00F233FE" w:rsidP="00CD0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</w:tr>
      <w:tr w:rsidR="00F233FE" w:rsidTr="0030769A">
        <w:tc>
          <w:tcPr>
            <w:tcW w:w="2376" w:type="dxa"/>
            <w:vAlign w:val="center"/>
          </w:tcPr>
          <w:p w:rsidR="00F233FE" w:rsidRPr="00963C93" w:rsidRDefault="00F233FE" w:rsidP="003076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 xml:space="preserve">Salle </w:t>
            </w:r>
            <w:r w:rsidR="0030769A" w:rsidRPr="00963C93">
              <w:rPr>
                <w:rFonts w:ascii="Times New Roman" w:hAnsi="Times New Roman" w:cs="Times New Roman"/>
                <w:sz w:val="24"/>
                <w:szCs w:val="24"/>
              </w:rPr>
              <w:t xml:space="preserve"> aviaire</w:t>
            </w:r>
            <w:r w:rsidR="0030769A">
              <w:rPr>
                <w:rFonts w:ascii="Times New Roman" w:hAnsi="Times New Roman" w:cs="Times New Roman"/>
                <w:sz w:val="24"/>
                <w:szCs w:val="24"/>
              </w:rPr>
              <w:t>/rurale</w:t>
            </w:r>
          </w:p>
        </w:tc>
        <w:tc>
          <w:tcPr>
            <w:tcW w:w="3686" w:type="dxa"/>
          </w:tcPr>
          <w:p w:rsidR="00F233FE" w:rsidRPr="00963C93" w:rsidRDefault="00F233FE" w:rsidP="00CD0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  <w:tc>
          <w:tcPr>
            <w:tcW w:w="3544" w:type="dxa"/>
          </w:tcPr>
          <w:p w:rsidR="00F233FE" w:rsidRPr="00963C93" w:rsidRDefault="00F233FE" w:rsidP="00CD0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Clinique Aviaire</w:t>
            </w:r>
          </w:p>
          <w:p w:rsidR="00F233FE" w:rsidRPr="000C51A4" w:rsidRDefault="00F233FE" w:rsidP="00F233F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Goucem</w:t>
            </w:r>
            <w:r w:rsidRPr="000C51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-Djezzar-Messai-Abed</w:t>
            </w:r>
          </w:p>
        </w:tc>
      </w:tr>
      <w:tr w:rsidR="00F233FE" w:rsidTr="0030769A">
        <w:tc>
          <w:tcPr>
            <w:tcW w:w="2376" w:type="dxa"/>
            <w:vAlign w:val="center"/>
          </w:tcPr>
          <w:p w:rsidR="00F233FE" w:rsidRPr="00963C93" w:rsidRDefault="00F233FE" w:rsidP="003076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Salle autopsie</w:t>
            </w:r>
          </w:p>
        </w:tc>
        <w:tc>
          <w:tcPr>
            <w:tcW w:w="7230" w:type="dxa"/>
            <w:gridSpan w:val="2"/>
            <w:shd w:val="clear" w:color="auto" w:fill="D9D9D9" w:themeFill="background1" w:themeFillShade="D9"/>
          </w:tcPr>
          <w:p w:rsidR="00F233FE" w:rsidRPr="00963C93" w:rsidRDefault="00F233FE" w:rsidP="003E2A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Clinique </w:t>
            </w:r>
            <w:r w:rsidR="003E2AE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utopsie (4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233FE" w:rsidRPr="000C51A4" w:rsidRDefault="008C2AE5" w:rsidP="00CD0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Oumouna</w:t>
            </w:r>
          </w:p>
        </w:tc>
      </w:tr>
      <w:tr w:rsidR="00F233FE" w:rsidTr="0030769A">
        <w:tc>
          <w:tcPr>
            <w:tcW w:w="2376" w:type="dxa"/>
            <w:vAlign w:val="center"/>
          </w:tcPr>
          <w:p w:rsidR="00F233FE" w:rsidRPr="00963C93" w:rsidRDefault="00F233FE" w:rsidP="003076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sz w:val="24"/>
                <w:szCs w:val="24"/>
              </w:rPr>
              <w:t>Salle canine</w:t>
            </w:r>
          </w:p>
        </w:tc>
        <w:tc>
          <w:tcPr>
            <w:tcW w:w="7230" w:type="dxa"/>
            <w:gridSpan w:val="2"/>
            <w:shd w:val="clear" w:color="auto" w:fill="D9D9D9" w:themeFill="background1" w:themeFillShade="D9"/>
          </w:tcPr>
          <w:p w:rsidR="00F233FE" w:rsidRPr="00963C93" w:rsidRDefault="00F233FE" w:rsidP="003E2A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Clinique </w:t>
            </w:r>
            <w:r w:rsidR="003E2AE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anine  (4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963C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233FE" w:rsidRPr="000C51A4" w:rsidRDefault="008C2AE5" w:rsidP="008C2AE5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C51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Remichi-</w:t>
            </w:r>
            <w:r w:rsidRPr="000C51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Bentchikou</w:t>
            </w:r>
            <w:r w:rsidR="00F233FE" w:rsidRPr="000C51A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-Benmohand-Zenad-Yahiaoui F- Zaidi-Zaouani</w:t>
            </w:r>
          </w:p>
        </w:tc>
      </w:tr>
    </w:tbl>
    <w:p w:rsidR="00F233FE" w:rsidRDefault="00F233FE" w:rsidP="008C2318">
      <w:pPr>
        <w:rPr>
          <w:b/>
          <w:bCs/>
          <w:sz w:val="32"/>
          <w:szCs w:val="32"/>
        </w:rPr>
      </w:pPr>
    </w:p>
    <w:p w:rsidR="003117B4" w:rsidRPr="009C6FE5" w:rsidRDefault="003117B4" w:rsidP="009C6FE5">
      <w:pPr>
        <w:rPr>
          <w:b/>
          <w:bCs/>
          <w:sz w:val="32"/>
          <w:szCs w:val="32"/>
        </w:rPr>
      </w:pPr>
    </w:p>
    <w:sectPr w:rsidR="003117B4" w:rsidRPr="009C6FE5" w:rsidSect="009C6FE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27E" w:rsidRDefault="00F3227E" w:rsidP="009044DA">
      <w:pPr>
        <w:spacing w:after="0" w:line="240" w:lineRule="auto"/>
      </w:pPr>
      <w:r>
        <w:separator/>
      </w:r>
    </w:p>
  </w:endnote>
  <w:endnote w:type="continuationSeparator" w:id="0">
    <w:p w:rsidR="00F3227E" w:rsidRDefault="00F3227E" w:rsidP="0090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4737"/>
      <w:docPartObj>
        <w:docPartGallery w:val="Page Numbers (Bottom of Page)"/>
        <w:docPartUnique/>
      </w:docPartObj>
    </w:sdtPr>
    <w:sdtContent>
      <w:p w:rsidR="009044DA" w:rsidRDefault="00D37BE1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3">
                <w:txbxContent>
                  <w:p w:rsidR="009044DA" w:rsidRDefault="00D37BE1">
                    <w:pPr>
                      <w:jc w:val="center"/>
                    </w:pPr>
                    <w:fldSimple w:instr=" PAGE    \* MERGEFORMAT ">
                      <w:r w:rsidR="003E2AED" w:rsidRPr="003E2AED">
                        <w:rPr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27E" w:rsidRDefault="00F3227E" w:rsidP="009044DA">
      <w:pPr>
        <w:spacing w:after="0" w:line="240" w:lineRule="auto"/>
      </w:pPr>
      <w:r>
        <w:separator/>
      </w:r>
    </w:p>
  </w:footnote>
  <w:footnote w:type="continuationSeparator" w:id="0">
    <w:p w:rsidR="00F3227E" w:rsidRDefault="00F3227E" w:rsidP="00904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376B71"/>
    <w:rsid w:val="000140E1"/>
    <w:rsid w:val="000274CF"/>
    <w:rsid w:val="000A2A10"/>
    <w:rsid w:val="000C51A4"/>
    <w:rsid w:val="001908D5"/>
    <w:rsid w:val="001D7395"/>
    <w:rsid w:val="002E7BA7"/>
    <w:rsid w:val="0030769A"/>
    <w:rsid w:val="003117B4"/>
    <w:rsid w:val="00376B71"/>
    <w:rsid w:val="003A4898"/>
    <w:rsid w:val="003E2AED"/>
    <w:rsid w:val="004A364A"/>
    <w:rsid w:val="004B4A89"/>
    <w:rsid w:val="005C53C9"/>
    <w:rsid w:val="00614EF8"/>
    <w:rsid w:val="00616AB0"/>
    <w:rsid w:val="00623395"/>
    <w:rsid w:val="00645CCF"/>
    <w:rsid w:val="006969BD"/>
    <w:rsid w:val="006C1A8A"/>
    <w:rsid w:val="007764B3"/>
    <w:rsid w:val="00795043"/>
    <w:rsid w:val="007F659A"/>
    <w:rsid w:val="008C2318"/>
    <w:rsid w:val="008C2AE5"/>
    <w:rsid w:val="008E001A"/>
    <w:rsid w:val="009044DA"/>
    <w:rsid w:val="009071D8"/>
    <w:rsid w:val="0093576E"/>
    <w:rsid w:val="00974729"/>
    <w:rsid w:val="00977EED"/>
    <w:rsid w:val="009B3D5D"/>
    <w:rsid w:val="009C6FE5"/>
    <w:rsid w:val="00A73F45"/>
    <w:rsid w:val="00A97469"/>
    <w:rsid w:val="00C3137D"/>
    <w:rsid w:val="00C52C17"/>
    <w:rsid w:val="00C77A11"/>
    <w:rsid w:val="00CD1090"/>
    <w:rsid w:val="00D37BE1"/>
    <w:rsid w:val="00D705B0"/>
    <w:rsid w:val="00DC50DD"/>
    <w:rsid w:val="00DD5503"/>
    <w:rsid w:val="00DE55EE"/>
    <w:rsid w:val="00F233FE"/>
    <w:rsid w:val="00F3227E"/>
    <w:rsid w:val="00F5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3FE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04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44DA"/>
  </w:style>
  <w:style w:type="paragraph" w:styleId="Pieddepage">
    <w:name w:val="footer"/>
    <w:basedOn w:val="Normal"/>
    <w:link w:val="PieddepageCar"/>
    <w:uiPriority w:val="99"/>
    <w:semiHidden/>
    <w:unhideWhenUsed/>
    <w:rsid w:val="00904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4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2018-05-30T09:03:00Z</cp:lastPrinted>
  <dcterms:created xsi:type="dcterms:W3CDTF">2018-05-30T13:52:00Z</dcterms:created>
  <dcterms:modified xsi:type="dcterms:W3CDTF">2018-05-30T13:52:00Z</dcterms:modified>
</cp:coreProperties>
</file>