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99" w:rsidRDefault="00F13B99" w:rsidP="00F73A44">
      <w:pPr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F13B99" w:rsidRPr="00F13B99" w:rsidRDefault="00F13B99" w:rsidP="00F13B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13B99">
        <w:rPr>
          <w:rFonts w:asciiTheme="majorBidi" w:hAnsiTheme="majorBidi" w:cstheme="majorBidi"/>
          <w:sz w:val="24"/>
          <w:szCs w:val="24"/>
        </w:rPr>
        <w:t>République Algérienne Démocratique et Populaire</w:t>
      </w:r>
    </w:p>
    <w:p w:rsidR="00F13B99" w:rsidRPr="00F13B99" w:rsidRDefault="00F13B99" w:rsidP="00F13B9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13B99">
        <w:rPr>
          <w:rFonts w:asciiTheme="majorBidi" w:hAnsiTheme="majorBidi" w:cstheme="majorBidi"/>
          <w:sz w:val="24"/>
          <w:szCs w:val="24"/>
        </w:rPr>
        <w:t>Ministère de L’enseignement Supérieure et de la Recherche Scientifique</w:t>
      </w:r>
    </w:p>
    <w:p w:rsidR="00F13B99" w:rsidRDefault="00F13B99" w:rsidP="00F13B99">
      <w:pPr>
        <w:jc w:val="center"/>
        <w:rPr>
          <w:rFonts w:asciiTheme="majorBidi" w:hAnsiTheme="majorBidi" w:cstheme="majorBidi"/>
          <w:b/>
          <w:sz w:val="32"/>
          <w:szCs w:val="32"/>
        </w:rPr>
      </w:pPr>
      <w:r w:rsidRPr="00F13B99">
        <w:rPr>
          <w:rFonts w:asciiTheme="majorBidi" w:hAnsiTheme="majorBidi" w:cstheme="majorBidi"/>
          <w:b/>
          <w:bCs/>
          <w:sz w:val="24"/>
          <w:szCs w:val="24"/>
        </w:rPr>
        <w:t>Comite Pédagogique National Vétérinaire</w:t>
      </w:r>
    </w:p>
    <w:p w:rsidR="00F13B99" w:rsidRDefault="00F13B99" w:rsidP="00F73A44">
      <w:pPr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F13B99" w:rsidRDefault="00F13B99" w:rsidP="00F73A44">
      <w:pPr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F13B99" w:rsidRDefault="00F13B99" w:rsidP="00F73A44">
      <w:pPr>
        <w:jc w:val="both"/>
        <w:rPr>
          <w:rFonts w:asciiTheme="majorBidi" w:hAnsiTheme="majorBidi" w:cstheme="majorBidi"/>
          <w:b/>
          <w:sz w:val="32"/>
          <w:szCs w:val="32"/>
        </w:rPr>
      </w:pPr>
    </w:p>
    <w:p w:rsidR="00E441D7" w:rsidRDefault="00F13B99" w:rsidP="00F73A44">
      <w:pPr>
        <w:jc w:val="both"/>
        <w:rPr>
          <w:rFonts w:asciiTheme="majorBidi" w:hAnsiTheme="majorBidi" w:cstheme="majorBidi"/>
          <w:b/>
          <w:sz w:val="32"/>
          <w:szCs w:val="32"/>
        </w:rPr>
      </w:pPr>
      <w:r w:rsidRPr="00F13B99">
        <w:rPr>
          <w:rFonts w:asciiTheme="majorBidi" w:hAnsiTheme="majorBidi" w:cstheme="majorBidi"/>
          <w:b/>
          <w:sz w:val="32"/>
          <w:szCs w:val="32"/>
        </w:rPr>
        <w:t xml:space="preserve"> Programme d’enseignement du cursus de formation vétérinaire</w:t>
      </w:r>
    </w:p>
    <w:p w:rsidR="006F2DF9" w:rsidRPr="00F13B99" w:rsidRDefault="006F2DF9" w:rsidP="006F2DF9">
      <w:pPr>
        <w:jc w:val="center"/>
        <w:rPr>
          <w:rFonts w:asciiTheme="majorBidi" w:hAnsiTheme="majorBidi" w:cstheme="majorBidi"/>
          <w:b/>
          <w:sz w:val="32"/>
          <w:szCs w:val="32"/>
        </w:rPr>
      </w:pPr>
      <w:r>
        <w:rPr>
          <w:rFonts w:asciiTheme="majorBidi" w:hAnsiTheme="majorBidi" w:cstheme="majorBidi"/>
          <w:b/>
          <w:sz w:val="32"/>
          <w:szCs w:val="32"/>
        </w:rPr>
        <w:t>Proposé dans le cadre de la refonte des programmes</w:t>
      </w:r>
    </w:p>
    <w:p w:rsidR="00F13B99" w:rsidRPr="00F13B99" w:rsidRDefault="00F13B99" w:rsidP="00F73A44">
      <w:pPr>
        <w:jc w:val="both"/>
        <w:rPr>
          <w:rFonts w:asciiTheme="majorBidi" w:hAnsiTheme="majorBidi" w:cstheme="majorBidi"/>
          <w:b/>
          <w:sz w:val="32"/>
          <w:szCs w:val="32"/>
        </w:rPr>
        <w:sectPr w:rsidR="00F13B99" w:rsidRPr="00F13B99" w:rsidSect="00E441D7">
          <w:pgSz w:w="11906" w:h="16838"/>
          <w:pgMar w:top="567" w:right="1417" w:bottom="851" w:left="1417" w:header="708" w:footer="708" w:gutter="0"/>
          <w:cols w:space="708"/>
          <w:docGrid w:linePitch="360"/>
        </w:sectPr>
      </w:pPr>
    </w:p>
    <w:tbl>
      <w:tblPr>
        <w:tblStyle w:val="Grilledutableau"/>
        <w:tblpPr w:leftFromText="141" w:rightFromText="141" w:horzAnchor="margin" w:tblpXSpec="right" w:tblpY="1026"/>
        <w:tblW w:w="14273" w:type="dxa"/>
        <w:tblLook w:val="04A0"/>
      </w:tblPr>
      <w:tblGrid>
        <w:gridCol w:w="1319"/>
        <w:gridCol w:w="2706"/>
        <w:gridCol w:w="1050"/>
        <w:gridCol w:w="863"/>
        <w:gridCol w:w="910"/>
        <w:gridCol w:w="898"/>
        <w:gridCol w:w="1230"/>
        <w:gridCol w:w="3221"/>
        <w:gridCol w:w="1008"/>
        <w:gridCol w:w="1068"/>
      </w:tblGrid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lastRenderedPageBreak/>
              <w:t>Acro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5459" w:type="dxa"/>
            <w:gridSpan w:val="3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59" w:type="dxa"/>
            <w:gridSpan w:val="3"/>
          </w:tcPr>
          <w:p w:rsidR="00E441D7" w:rsidRPr="000D3953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322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Eval Exam(Cours/TP/TD)</w:t>
            </w: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Tr="001403BE">
        <w:trPr>
          <w:trHeight w:val="475"/>
        </w:trPr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HIM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Chimie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54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42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YTOP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Cytophysiologie  I</w:t>
            </w: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15 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IOCH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Biochimie I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60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05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H</w:t>
            </w:r>
            <w:r>
              <w:rPr>
                <w:rFonts w:ascii="Arial" w:hAnsi="Arial" w:cs="Arial"/>
                <w:b/>
                <w:sz w:val="32"/>
                <w:szCs w:val="32"/>
              </w:rPr>
              <w:t>IST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Histologie animale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42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24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18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Z</w:t>
            </w:r>
            <w:r>
              <w:rPr>
                <w:rFonts w:ascii="Arial" w:hAnsi="Arial" w:cs="Arial"/>
                <w:b/>
                <w:sz w:val="32"/>
                <w:szCs w:val="32"/>
              </w:rPr>
              <w:t>OOL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Zoologie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ETHN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Ethnologie générale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57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42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NAT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Anatomie I (Ostéo- Arthro)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F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RA 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1 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Français</w:t>
            </w:r>
          </w:p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1,5</w:t>
            </w:r>
          </w:p>
        </w:tc>
      </w:tr>
      <w:tr w:rsidR="00E441D7" w:rsidTr="001403BE">
        <w:tc>
          <w:tcPr>
            <w:tcW w:w="131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270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363</w:t>
            </w:r>
          </w:p>
        </w:tc>
        <w:tc>
          <w:tcPr>
            <w:tcW w:w="864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1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9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3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22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30</w:t>
            </w:r>
          </w:p>
        </w:tc>
      </w:tr>
    </w:tbl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PREMIERE ANNEE  SEMESTRE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</w:t>
      </w: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>PREMIERE ANNEE  SEMESTRE 2</w:t>
      </w:r>
    </w:p>
    <w:tbl>
      <w:tblPr>
        <w:tblStyle w:val="Grilledutableau"/>
        <w:tblW w:w="0" w:type="auto"/>
        <w:tblInd w:w="1169" w:type="dxa"/>
        <w:tblLayout w:type="fixed"/>
        <w:tblLook w:val="04A0"/>
      </w:tblPr>
      <w:tblGrid>
        <w:gridCol w:w="1701"/>
        <w:gridCol w:w="3686"/>
        <w:gridCol w:w="992"/>
        <w:gridCol w:w="709"/>
        <w:gridCol w:w="850"/>
        <w:gridCol w:w="851"/>
        <w:gridCol w:w="1276"/>
        <w:gridCol w:w="2132"/>
        <w:gridCol w:w="1008"/>
        <w:gridCol w:w="1068"/>
      </w:tblGrid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68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85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416" w:type="dxa"/>
            <w:gridSpan w:val="3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132" w:type="dxa"/>
          </w:tcPr>
          <w:p w:rsidR="00E441D7" w:rsidRPr="000D3953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Eval Exam(Cours/TP/TD)</w:t>
            </w: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06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C</w:t>
            </w:r>
            <w:r>
              <w:rPr>
                <w:rFonts w:ascii="Arial" w:hAnsi="Arial" w:cs="Arial"/>
                <w:b/>
                <w:sz w:val="32"/>
                <w:szCs w:val="32"/>
              </w:rPr>
              <w:t>YTOP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Cytophysiologie II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F56C43">
              <w:rPr>
                <w:rFonts w:ascii="Arial" w:hAnsi="Arial" w:cs="Arial"/>
                <w:b/>
                <w:sz w:val="32"/>
                <w:szCs w:val="32"/>
              </w:rPr>
              <w:t xml:space="preserve">15 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IOPH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Biophysique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sz w:val="32"/>
                <w:szCs w:val="32"/>
              </w:rPr>
              <w:t>NAT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Anatomie II (myo-splanchno)</w:t>
            </w: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IOCH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Biochimie II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IOMOL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Biologie moléculaire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03</w:t>
            </w: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</w:rPr>
              <w:t>HY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1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Physiologie animale I (grandes fonctions)</w:t>
            </w: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0D3953">
              <w:rPr>
                <w:rFonts w:ascii="Arial" w:hAnsi="Arial" w:cs="Arial"/>
                <w:b/>
                <w:sz w:val="32"/>
                <w:szCs w:val="32"/>
              </w:rPr>
              <w:t>E</w:t>
            </w:r>
            <w:r>
              <w:rPr>
                <w:rFonts w:ascii="Arial" w:hAnsi="Arial" w:cs="Arial"/>
                <w:b/>
                <w:sz w:val="32"/>
                <w:szCs w:val="32"/>
              </w:rPr>
              <w:t>MBR</w:t>
            </w:r>
            <w:r w:rsidRPr="000D395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Embryologie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42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F56C43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F56C43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FRA 2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6D6FD5">
              <w:rPr>
                <w:rFonts w:ascii="Arial" w:hAnsi="Arial" w:cs="Arial"/>
                <w:b/>
                <w:sz w:val="32"/>
                <w:szCs w:val="32"/>
              </w:rPr>
              <w:t>Français</w:t>
            </w:r>
          </w:p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068" w:type="dxa"/>
          </w:tcPr>
          <w:p w:rsidR="00E441D7" w:rsidRPr="00FC6A49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FC6A49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1,5</w:t>
            </w:r>
          </w:p>
        </w:tc>
      </w:tr>
      <w:tr w:rsidR="00E441D7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ETHN 2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 xml:space="preserve">Ethnologie spéciale éthologie et bien être 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</w:t>
            </w: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100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3261E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0,5</w:t>
            </w:r>
          </w:p>
        </w:tc>
        <w:tc>
          <w:tcPr>
            <w:tcW w:w="106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3261E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Tr="00E441D7">
        <w:tc>
          <w:tcPr>
            <w:tcW w:w="1701" w:type="dxa"/>
          </w:tcPr>
          <w:p w:rsidR="00E441D7" w:rsidRPr="000D3953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  <w:tc>
          <w:tcPr>
            <w:tcW w:w="3686" w:type="dxa"/>
          </w:tcPr>
          <w:p w:rsidR="00E441D7" w:rsidRPr="006D6FD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0291A">
              <w:rPr>
                <w:rFonts w:ascii="Arial" w:hAnsi="Arial" w:cs="Arial"/>
                <w:b/>
                <w:sz w:val="32"/>
                <w:szCs w:val="32"/>
              </w:rPr>
              <w:t>417</w:t>
            </w:r>
          </w:p>
        </w:tc>
        <w:tc>
          <w:tcPr>
            <w:tcW w:w="709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F56C43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00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068" w:type="dxa"/>
          </w:tcPr>
          <w:p w:rsidR="00E441D7" w:rsidRPr="00E3261E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E3261E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DEUXIEME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 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 (S3)</w:t>
      </w:r>
    </w:p>
    <w:tbl>
      <w:tblPr>
        <w:tblStyle w:val="Grilledutableau"/>
        <w:tblW w:w="0" w:type="auto"/>
        <w:tblInd w:w="719" w:type="dxa"/>
        <w:tblLayout w:type="fixed"/>
        <w:tblLook w:val="04A0"/>
      </w:tblPr>
      <w:tblGrid>
        <w:gridCol w:w="1701"/>
        <w:gridCol w:w="3686"/>
        <w:gridCol w:w="992"/>
        <w:gridCol w:w="709"/>
        <w:gridCol w:w="850"/>
        <w:gridCol w:w="851"/>
        <w:gridCol w:w="1276"/>
        <w:gridCol w:w="2132"/>
        <w:gridCol w:w="986"/>
        <w:gridCol w:w="22"/>
        <w:gridCol w:w="1068"/>
      </w:tblGrid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68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416" w:type="dxa"/>
            <w:gridSpan w:val="4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068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Exam(Cours/TP/TD)</w:t>
            </w:r>
          </w:p>
        </w:tc>
        <w:tc>
          <w:tcPr>
            <w:tcW w:w="1008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068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BACT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Bactériologie générale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VIV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Virologie-immuno-vaccinologie 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ANAT 3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Anatomie III (Angio neuro, organes des sens)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 2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 xml:space="preserve">Physio animale II  </w:t>
            </w:r>
          </w:p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(neuro et muscles)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PHYREP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Physiologie de la reproduction 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EPA </w:t>
            </w:r>
          </w:p>
        </w:tc>
        <w:tc>
          <w:tcPr>
            <w:tcW w:w="3686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Elevages, productions animales </w:t>
            </w:r>
          </w:p>
        </w:tc>
        <w:tc>
          <w:tcPr>
            <w:tcW w:w="992" w:type="dxa"/>
          </w:tcPr>
          <w:p w:rsidR="00E441D7" w:rsidRPr="00F93E68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ALIM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>Alimentation I (botanique et bromato)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1</w:t>
            </w:r>
          </w:p>
        </w:tc>
        <w:tc>
          <w:tcPr>
            <w:tcW w:w="3686" w:type="dxa"/>
          </w:tcPr>
          <w:p w:rsidR="00E441D7" w:rsidRPr="00314958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14958">
              <w:rPr>
                <w:rFonts w:ascii="Arial" w:hAnsi="Arial" w:cs="Arial"/>
                <w:b/>
                <w:sz w:val="32"/>
                <w:szCs w:val="32"/>
              </w:rPr>
              <w:t xml:space="preserve">Stage d’hiver </w:t>
            </w:r>
            <w:r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6777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70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6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50291A">
              <w:rPr>
                <w:rFonts w:ascii="Arial" w:hAnsi="Arial" w:cs="Arial"/>
                <w:b/>
                <w:color w:val="000000"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3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  <w:tc>
          <w:tcPr>
            <w:tcW w:w="1090" w:type="dxa"/>
            <w:gridSpan w:val="2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* : 10 jours de stage</w:t>
      </w:r>
    </w:p>
    <w:p w:rsidR="00E441D7" w:rsidRDefault="00E441D7" w:rsidP="00E441D7">
      <w:pPr>
        <w:tabs>
          <w:tab w:val="left" w:pos="2705"/>
        </w:tabs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DEUXIEME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(S4)</w:t>
      </w: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276"/>
        <w:gridCol w:w="4111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411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ANAT 4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Anatomie IV (comparée  et topographique 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0291A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50291A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PHYREP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Physiologie de la reproduction II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ALIM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Alimentation II (nutrition et rationnement)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BACT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Bactériologie spéciale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VIV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Virologie-immuno</w:t>
            </w:r>
            <w:r>
              <w:rPr>
                <w:rFonts w:ascii="Arial" w:hAnsi="Arial" w:cs="Arial"/>
                <w:b/>
                <w:sz w:val="32"/>
                <w:szCs w:val="32"/>
              </w:rPr>
              <w:t>logie</w:t>
            </w:r>
            <w:r w:rsidRPr="003F6B05">
              <w:rPr>
                <w:rFonts w:ascii="Arial" w:hAnsi="Arial" w:cs="Arial"/>
                <w:b/>
                <w:sz w:val="32"/>
                <w:szCs w:val="32"/>
              </w:rPr>
              <w:t>-vaccinologie II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AGB</w:t>
            </w:r>
          </w:p>
        </w:tc>
        <w:tc>
          <w:tcPr>
            <w:tcW w:w="4111" w:type="dxa"/>
          </w:tcPr>
          <w:p w:rsidR="00E441D7" w:rsidRPr="00401A13" w:rsidRDefault="00E441D7" w:rsidP="001403BE">
            <w:pPr>
              <w:jc w:val="both"/>
              <w:rPr>
                <w:rFonts w:ascii="Arial" w:hAnsi="Arial" w:cs="Arial"/>
                <w:b/>
                <w:color w:val="000000" w:themeColor="text1"/>
                <w:sz w:val="32"/>
                <w:szCs w:val="32"/>
                <w:highlight w:val="yellow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amélioration génétique et biotechnologies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60</w:t>
            </w:r>
          </w:p>
          <w:p w:rsidR="00E441D7" w:rsidRPr="00F93E68" w:rsidRDefault="00E441D7" w:rsidP="001403BE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BIOINF</w:t>
            </w:r>
          </w:p>
        </w:tc>
        <w:tc>
          <w:tcPr>
            <w:tcW w:w="4111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Bioinformatique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0 ,5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2</w:t>
            </w:r>
          </w:p>
        </w:tc>
        <w:tc>
          <w:tcPr>
            <w:tcW w:w="4111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F6B05">
              <w:rPr>
                <w:rFonts w:ascii="Arial" w:hAnsi="Arial" w:cs="Arial"/>
                <w:b/>
                <w:sz w:val="32"/>
                <w:szCs w:val="32"/>
              </w:rPr>
              <w:t>Stage d</w:t>
            </w:r>
            <w:r>
              <w:rPr>
                <w:rFonts w:ascii="Arial" w:hAnsi="Arial" w:cs="Arial"/>
                <w:b/>
                <w:sz w:val="32"/>
                <w:szCs w:val="32"/>
              </w:rPr>
              <w:t>e printemps *</w:t>
            </w:r>
            <w:r w:rsidRPr="003F6B0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6777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111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</w:t>
            </w:r>
            <w:r w:rsidRPr="0050291A">
              <w:rPr>
                <w:rFonts w:ascii="Arial" w:hAnsi="Arial" w:cs="Arial"/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10 jours de stage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>TROISIEME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1 (S5)</w:t>
      </w: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BIOMED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Biochimie médicale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PP1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Physio  pathologie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Petits élevages (</w:t>
            </w:r>
            <w:r>
              <w:rPr>
                <w:rFonts w:ascii="Arial" w:hAnsi="Arial" w:cs="Arial"/>
                <w:b/>
                <w:sz w:val="32"/>
                <w:szCs w:val="32"/>
              </w:rPr>
              <w:t>avi-</w:t>
            </w:r>
            <w:r w:rsidRPr="00732EEA">
              <w:rPr>
                <w:rFonts w:ascii="Arial" w:hAnsi="Arial" w:cs="Arial"/>
                <w:b/>
                <w:sz w:val="32"/>
                <w:szCs w:val="32"/>
              </w:rPr>
              <w:t>api-cuni-aquaculture…)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Parasitologie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générale et entomologie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EPI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Biostatistiques et </w:t>
            </w:r>
            <w:r w:rsidRPr="00732EEA">
              <w:rPr>
                <w:rFonts w:ascii="Arial" w:hAnsi="Arial" w:cs="Arial"/>
                <w:b/>
                <w:sz w:val="32"/>
                <w:szCs w:val="32"/>
              </w:rPr>
              <w:t>Epidémiologie générale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PHARM1 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Pharmacologie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Anatomie pathologique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932B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 xml:space="preserve">Stage d’hiver </w:t>
            </w:r>
            <w:r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32EE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415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10 jours de stage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>TROISIEME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(S6)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 2</w:t>
            </w:r>
          </w:p>
        </w:tc>
        <w:tc>
          <w:tcPr>
            <w:tcW w:w="3969" w:type="dxa"/>
          </w:tcPr>
          <w:p w:rsidR="00E441D7" w:rsidRPr="005402B2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5402B2">
              <w:rPr>
                <w:rFonts w:ascii="Arial" w:hAnsi="Arial" w:cs="Arial"/>
                <w:b/>
                <w:sz w:val="32"/>
                <w:szCs w:val="32"/>
              </w:rPr>
              <w:t>Pathologie apicole, cunicole et icthiopathologie 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PP1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Physio  pathologie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TOX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Toxicologie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</w:t>
            </w:r>
            <w:r>
              <w:rPr>
                <w:rFonts w:ascii="Arial" w:hAnsi="Arial" w:cs="Arial"/>
                <w:b/>
                <w:sz w:val="32"/>
                <w:szCs w:val="32"/>
              </w:rPr>
              <w:t>rotozoologie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ACFS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Animaux de compagnie et faune sauvage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PHARM 2 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Pharmacologie I</w:t>
            </w:r>
            <w:r>
              <w:rPr>
                <w:rFonts w:ascii="Arial" w:hAnsi="Arial" w:cs="Arial"/>
                <w:b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Anatomie pathologique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732EEA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 w:rsidRPr="00932B4F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ANG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Anglais scientifique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1,5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4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732EEA">
              <w:rPr>
                <w:rFonts w:ascii="Arial" w:hAnsi="Arial" w:cs="Arial"/>
                <w:b/>
                <w:sz w:val="32"/>
                <w:szCs w:val="32"/>
              </w:rPr>
              <w:t>Stage d</w:t>
            </w:r>
            <w:r>
              <w:rPr>
                <w:rFonts w:ascii="Arial" w:hAnsi="Arial" w:cs="Arial"/>
                <w:b/>
                <w:sz w:val="32"/>
                <w:szCs w:val="32"/>
              </w:rPr>
              <w:t>e printemps</w:t>
            </w:r>
            <w:r w:rsidRPr="00732EEA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*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732EEA"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Pr="00B63B97" w:rsidRDefault="00E441D7" w:rsidP="00E441D7">
      <w:pPr>
        <w:pStyle w:val="Paragraphedeliste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10 jours de stage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QUATRIEME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1 (S7)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CHIR 1 </w:t>
            </w: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AA77AE">
              <w:rPr>
                <w:rFonts w:ascii="Arial" w:hAnsi="Arial" w:cs="Arial"/>
                <w:b/>
                <w:sz w:val="32"/>
                <w:szCs w:val="32"/>
              </w:rPr>
              <w:t xml:space="preserve">Chirurgie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générale 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3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Helminthologie et mycologie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Pathologies infectieuses I 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aviaires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PC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carnivores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 1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 la reproduction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RUM 1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ruminants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 1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Default="00E441D7" w:rsidP="00E441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* : 3 matinées de cliniques par semaine    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QUATRIEME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(S8)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CHIR 2</w:t>
            </w: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Imagerie et anesthésiologie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PAR 4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Helminthologie et mycologie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infectieuses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aviaires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PC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carnivores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 la reproduction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RUM 2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ruminants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 2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STG 5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Stage d’été**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400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</w:tbl>
    <w:p w:rsidR="00E441D7" w:rsidRDefault="00E441D7" w:rsidP="00E441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3 matinées de cliniques par semaine     ** : A effectuer à la fin du 8</w:t>
      </w:r>
      <w:r w:rsidRPr="00B63B97">
        <w:rPr>
          <w:rFonts w:ascii="Arial" w:hAnsi="Arial" w:cs="Arial"/>
          <w:sz w:val="32"/>
          <w:szCs w:val="32"/>
          <w:vertAlign w:val="superscript"/>
        </w:rPr>
        <w:t>ème</w:t>
      </w:r>
      <w:r>
        <w:rPr>
          <w:rFonts w:ascii="Arial" w:hAnsi="Arial" w:cs="Arial"/>
          <w:sz w:val="32"/>
          <w:szCs w:val="32"/>
        </w:rPr>
        <w:t xml:space="preserve"> semestre (10 jours)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CINQUIEME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1 (S9)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992"/>
        <w:gridCol w:w="709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PEQ 1</w:t>
            </w: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équidés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LEG</w:t>
            </w:r>
          </w:p>
        </w:tc>
        <w:tc>
          <w:tcPr>
            <w:tcW w:w="3969" w:type="dxa"/>
          </w:tcPr>
          <w:p w:rsidR="00E441D7" w:rsidRPr="003F6B05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Legislation 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ETD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Ethique et déontologie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MR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Méthodologie de recherche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1,75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RUM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ruminants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 3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infectieuses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1,5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 3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 la reproduction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2,25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CHIR 4</w:t>
            </w: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chirurgicale 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1,75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2,5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 3</w:t>
            </w: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III</w:t>
            </w:r>
          </w:p>
        </w:tc>
        <w:tc>
          <w:tcPr>
            <w:tcW w:w="992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Evaluation stage d’été***</w:t>
            </w:r>
          </w:p>
        </w:tc>
        <w:tc>
          <w:tcPr>
            <w:tcW w:w="992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4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992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480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E441D7" w:rsidRDefault="00E441D7" w:rsidP="00E441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3 matinées de cliniques par semaine     *** : évalués en S9 (stage effectué l’été précédent)</w:t>
      </w:r>
    </w:p>
    <w:p w:rsidR="00E441D7" w:rsidRDefault="00E441D7" w:rsidP="00E441D7">
      <w:pPr>
        <w:rPr>
          <w:rFonts w:ascii="Arial" w:hAnsi="Arial" w:cs="Arial"/>
          <w:sz w:val="32"/>
          <w:szCs w:val="32"/>
        </w:rPr>
      </w:pP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lastRenderedPageBreak/>
        <w:t xml:space="preserve">CINQUIEME </w:t>
      </w:r>
      <w:r w:rsidRPr="00F56C43"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ANNEE  SEMESTRE</w:t>
      </w: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 xml:space="preserve"> 2 (S10)</w:t>
      </w:r>
    </w:p>
    <w:p w:rsidR="00E441D7" w:rsidRDefault="00E441D7" w:rsidP="00E441D7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tbl>
      <w:tblPr>
        <w:tblStyle w:val="Grilledutableau"/>
        <w:tblW w:w="0" w:type="auto"/>
        <w:tblInd w:w="629" w:type="dxa"/>
        <w:tblLayout w:type="fixed"/>
        <w:tblLook w:val="04A0"/>
      </w:tblPr>
      <w:tblGrid>
        <w:gridCol w:w="1418"/>
        <w:gridCol w:w="3969"/>
        <w:gridCol w:w="1134"/>
        <w:gridCol w:w="567"/>
        <w:gridCol w:w="850"/>
        <w:gridCol w:w="709"/>
        <w:gridCol w:w="1276"/>
        <w:gridCol w:w="2410"/>
        <w:gridCol w:w="992"/>
        <w:gridCol w:w="1134"/>
      </w:tblGrid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Acro</w:t>
            </w: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Module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VHT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TD</w:t>
            </w: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TP</w:t>
            </w:r>
          </w:p>
        </w:tc>
        <w:tc>
          <w:tcPr>
            <w:tcW w:w="4678" w:type="dxa"/>
            <w:gridSpan w:val="3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ECTS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Total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 xml:space="preserve">Crédit 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6777A">
              <w:rPr>
                <w:rFonts w:ascii="Arial" w:hAnsi="Arial" w:cs="Arial"/>
                <w:b/>
                <w:sz w:val="32"/>
                <w:szCs w:val="32"/>
              </w:rPr>
              <w:t>Eval Exam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6777A">
              <w:rPr>
                <w:rFonts w:ascii="Arial" w:hAnsi="Arial" w:cs="Arial"/>
                <w:b/>
                <w:sz w:val="32"/>
                <w:szCs w:val="32"/>
              </w:rPr>
              <w:t>(Cours/TP/TD)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  <w:r w:rsidRPr="0036777A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  <w:t>Eval Rat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AA77AE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des équidés II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50291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HIDAOA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des ruminants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de la reproduction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Pathologies infectieuses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2,5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3,25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Pathologie chirurgicale II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0,5</w:t>
            </w: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0,25</w:t>
            </w: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2,75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Cliniques IV</w:t>
            </w:r>
          </w:p>
        </w:tc>
        <w:tc>
          <w:tcPr>
            <w:tcW w:w="1134" w:type="dxa"/>
          </w:tcPr>
          <w:p w:rsidR="00E441D7" w:rsidRPr="00732EEA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130*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Mémoire de fin de cycle</w:t>
            </w:r>
          </w:p>
        </w:tc>
        <w:tc>
          <w:tcPr>
            <w:tcW w:w="1134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120**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2410" w:type="dxa"/>
          </w:tcPr>
          <w:p w:rsidR="00E441D7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932B4F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6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tabs>
                <w:tab w:val="left" w:pos="1291"/>
              </w:tabs>
              <w:jc w:val="both"/>
              <w:rPr>
                <w:rFonts w:ascii="Arial" w:hAnsi="Arial" w:cs="Arial"/>
                <w:sz w:val="32"/>
                <w:szCs w:val="32"/>
              </w:rPr>
            </w:pPr>
            <w:r w:rsidRPr="0036777A">
              <w:rPr>
                <w:rFonts w:ascii="Arial" w:hAnsi="Arial" w:cs="Arial"/>
                <w:sz w:val="32"/>
                <w:szCs w:val="32"/>
              </w:rPr>
              <w:t>TOTAL</w:t>
            </w:r>
          </w:p>
        </w:tc>
        <w:tc>
          <w:tcPr>
            <w:tcW w:w="1134" w:type="dxa"/>
            <w:vAlign w:val="bottom"/>
          </w:tcPr>
          <w:p w:rsidR="00E441D7" w:rsidRPr="0050291A" w:rsidRDefault="00E441D7" w:rsidP="001403BE">
            <w:pPr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460</w:t>
            </w: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32"/>
                <w:szCs w:val="32"/>
              </w:rPr>
              <w:t>30</w:t>
            </w:r>
          </w:p>
        </w:tc>
      </w:tr>
      <w:tr w:rsidR="00E441D7" w:rsidRPr="0036777A" w:rsidTr="00E441D7">
        <w:tc>
          <w:tcPr>
            <w:tcW w:w="1418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67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E441D7" w:rsidRPr="0036777A" w:rsidRDefault="00E441D7" w:rsidP="001403BE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134" w:type="dxa"/>
          </w:tcPr>
          <w:p w:rsidR="00E441D7" w:rsidRPr="0036777A" w:rsidRDefault="00E441D7" w:rsidP="001403B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E441D7" w:rsidRDefault="00E441D7" w:rsidP="00E441D7">
      <w:pPr>
        <w:tabs>
          <w:tab w:val="left" w:pos="6371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 : 3 matinées de cliniques par semaine</w:t>
      </w:r>
      <w:r>
        <w:rPr>
          <w:rFonts w:ascii="Arial" w:hAnsi="Arial" w:cs="Arial"/>
          <w:sz w:val="32"/>
          <w:szCs w:val="32"/>
        </w:rPr>
        <w:tab/>
        <w:t xml:space="preserve">  ** : travail personnel de recherche</w:t>
      </w:r>
    </w:p>
    <w:p w:rsidR="00E441D7" w:rsidRDefault="00E441D7" w:rsidP="00F73A44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E441D7" w:rsidSect="00E441D7">
      <w:pgSz w:w="16838" w:h="11906" w:orient="landscape"/>
      <w:pgMar w:top="568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52" w:rsidRDefault="009A2252" w:rsidP="00135E98">
      <w:pPr>
        <w:spacing w:after="0" w:line="240" w:lineRule="auto"/>
      </w:pPr>
      <w:r>
        <w:separator/>
      </w:r>
    </w:p>
  </w:endnote>
  <w:endnote w:type="continuationSeparator" w:id="1">
    <w:p w:rsidR="009A2252" w:rsidRDefault="009A2252" w:rsidP="00135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52" w:rsidRDefault="009A2252" w:rsidP="00135E98">
      <w:pPr>
        <w:spacing w:after="0" w:line="240" w:lineRule="auto"/>
      </w:pPr>
      <w:r>
        <w:separator/>
      </w:r>
    </w:p>
  </w:footnote>
  <w:footnote w:type="continuationSeparator" w:id="1">
    <w:p w:rsidR="009A2252" w:rsidRDefault="009A2252" w:rsidP="00135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B547E"/>
    <w:multiLevelType w:val="hybridMultilevel"/>
    <w:tmpl w:val="C2220BE8"/>
    <w:lvl w:ilvl="0" w:tplc="53CC0D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671C4"/>
    <w:multiLevelType w:val="hybridMultilevel"/>
    <w:tmpl w:val="83A021E2"/>
    <w:lvl w:ilvl="0" w:tplc="992CB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E484F"/>
    <w:multiLevelType w:val="hybridMultilevel"/>
    <w:tmpl w:val="869A6512"/>
    <w:lvl w:ilvl="0" w:tplc="4CEC579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F01"/>
    <w:rsid w:val="00083712"/>
    <w:rsid w:val="000F3470"/>
    <w:rsid w:val="00135E98"/>
    <w:rsid w:val="001815B5"/>
    <w:rsid w:val="00195830"/>
    <w:rsid w:val="0022082C"/>
    <w:rsid w:val="00266CE5"/>
    <w:rsid w:val="0028602E"/>
    <w:rsid w:val="002B386B"/>
    <w:rsid w:val="00375CF1"/>
    <w:rsid w:val="003C2D81"/>
    <w:rsid w:val="00423AAE"/>
    <w:rsid w:val="004E1823"/>
    <w:rsid w:val="004F675A"/>
    <w:rsid w:val="005C584B"/>
    <w:rsid w:val="006566B3"/>
    <w:rsid w:val="006F2DF9"/>
    <w:rsid w:val="0094589C"/>
    <w:rsid w:val="00972805"/>
    <w:rsid w:val="009A2252"/>
    <w:rsid w:val="00A90C2F"/>
    <w:rsid w:val="00AC5F01"/>
    <w:rsid w:val="00C85CEE"/>
    <w:rsid w:val="00D77434"/>
    <w:rsid w:val="00E441D7"/>
    <w:rsid w:val="00E503C8"/>
    <w:rsid w:val="00EE234F"/>
    <w:rsid w:val="00F01F45"/>
    <w:rsid w:val="00F13B99"/>
    <w:rsid w:val="00F73A44"/>
    <w:rsid w:val="00FA16C4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44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44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3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5E98"/>
  </w:style>
  <w:style w:type="paragraph" w:styleId="Pieddepage">
    <w:name w:val="footer"/>
    <w:basedOn w:val="Normal"/>
    <w:link w:val="PieddepageCar"/>
    <w:uiPriority w:val="99"/>
    <w:semiHidden/>
    <w:unhideWhenUsed/>
    <w:rsid w:val="00135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5E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I3</dc:creator>
  <cp:lastModifiedBy>mscom</cp:lastModifiedBy>
  <cp:revision>3</cp:revision>
  <dcterms:created xsi:type="dcterms:W3CDTF">2019-02-03T10:11:00Z</dcterms:created>
  <dcterms:modified xsi:type="dcterms:W3CDTF">2019-02-03T10:12:00Z</dcterms:modified>
</cp:coreProperties>
</file>