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B63B" w14:textId="5FFF2EC2" w:rsidR="009F0C50" w:rsidRPr="002A1FC6" w:rsidRDefault="009F0C50" w:rsidP="00671A2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</w:p>
    <w:p w14:paraId="4F06D6B1" w14:textId="5BB1B5CC" w:rsidR="009F0C50" w:rsidRPr="002A1FC6" w:rsidRDefault="009F0C50" w:rsidP="00782C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1FC6">
        <w:rPr>
          <w:rFonts w:ascii="Times New Roman" w:hAnsi="Times New Roman" w:cs="Times New Roman"/>
          <w:b/>
          <w:bCs/>
          <w:sz w:val="24"/>
          <w:szCs w:val="24"/>
        </w:rPr>
        <w:t xml:space="preserve">École Nationale Supérieure Vétérinaire </w:t>
      </w:r>
    </w:p>
    <w:p w14:paraId="11A8EC03" w14:textId="4B982D79" w:rsidR="009F0C50" w:rsidRDefault="009F0C50" w:rsidP="00671A2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479C8">
        <w:rPr>
          <w:rFonts w:ascii="Times New Roman" w:hAnsi="Times New Roman" w:cs="Times New Roman"/>
          <w:b/>
          <w:bCs/>
        </w:rPr>
        <w:t>RABIE BOUCHAMA</w:t>
      </w:r>
    </w:p>
    <w:p w14:paraId="2815570C" w14:textId="6C7BE9BC" w:rsidR="00671A23" w:rsidRPr="004479C8" w:rsidRDefault="00671A23" w:rsidP="00782C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1A23">
        <w:rPr>
          <w:rFonts w:ascii="Times New Roman" w:hAnsi="Times New Roman" w:cs="Times New Roman" w:hint="cs"/>
          <w:b/>
          <w:bCs/>
        </w:rPr>
        <w:t xml:space="preserve">Laboratoire de Recherche </w:t>
      </w:r>
      <w:r w:rsidRPr="00671A23">
        <w:rPr>
          <w:rFonts w:ascii="Times New Roman" w:hAnsi="Times New Roman" w:cs="Times New Roman" w:hint="cs"/>
          <w:b/>
          <w:bCs/>
        </w:rPr>
        <w:br/>
        <w:t xml:space="preserve">Hygiène Alimentaire et Système Assurance Qualité </w:t>
      </w:r>
      <w:r w:rsidRPr="00671A23">
        <w:rPr>
          <w:rFonts w:ascii="Times New Roman" w:hAnsi="Times New Roman" w:cs="Times New Roman" w:hint="cs"/>
          <w:b/>
          <w:bCs/>
        </w:rPr>
        <w:br/>
        <w:t>HASAQ</w:t>
      </w:r>
    </w:p>
    <w:p w14:paraId="4C816F3A" w14:textId="10CFF216" w:rsidR="0018735A" w:rsidRPr="0018735A" w:rsidRDefault="0018735A" w:rsidP="00187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fr-BE"/>
        </w:rPr>
      </w:pPr>
    </w:p>
    <w:p w14:paraId="2BFBCBF2" w14:textId="68C2D146" w:rsidR="0018735A" w:rsidRPr="0018735A" w:rsidRDefault="0018735A" w:rsidP="00187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3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735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 w:rsidR="00671A2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71A23" w:rsidRPr="0018735A">
        <w:rPr>
          <w:rFonts w:ascii="Times New Roman" w:hAnsi="Times New Roman" w:cs="Times New Roman"/>
          <w:b/>
          <w:bCs/>
          <w:sz w:val="24"/>
          <w:szCs w:val="24"/>
        </w:rPr>
        <w:t>Journé</w:t>
      </w:r>
      <w:r w:rsidR="00671A23">
        <w:rPr>
          <w:rFonts w:ascii="Times New Roman" w:hAnsi="Times New Roman" w:cs="Times New Roman"/>
          <w:b/>
          <w:bCs/>
          <w:sz w:val="24"/>
          <w:szCs w:val="24"/>
        </w:rPr>
        <w:t>e Scientifique</w:t>
      </w:r>
      <w:r w:rsidRPr="00187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A23" w:rsidRPr="0018735A">
        <w:rPr>
          <w:rFonts w:ascii="Times New Roman" w:hAnsi="Times New Roman" w:cs="Times New Roman"/>
          <w:b/>
          <w:bCs/>
          <w:sz w:val="24"/>
          <w:szCs w:val="24"/>
        </w:rPr>
        <w:t xml:space="preserve">Internationale </w:t>
      </w:r>
    </w:p>
    <w:p w14:paraId="3636094E" w14:textId="2971FD80" w:rsidR="0018735A" w:rsidRPr="0018735A" w:rsidRDefault="00671A23" w:rsidP="0018735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A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Brucella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et brucelloses :  Un défi toujours d’actualité</w:t>
      </w:r>
    </w:p>
    <w:p w14:paraId="2F7935A5" w14:textId="749ACF94" w:rsidR="0018735A" w:rsidRPr="0018735A" w:rsidRDefault="0018735A" w:rsidP="00187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35A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671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735A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="00671A23">
        <w:rPr>
          <w:rFonts w:ascii="Times New Roman" w:hAnsi="Times New Roman" w:cs="Times New Roman"/>
          <w:b/>
          <w:bCs/>
          <w:sz w:val="24"/>
          <w:szCs w:val="24"/>
        </w:rPr>
        <w:t xml:space="preserve">février </w:t>
      </w:r>
      <w:r w:rsidRPr="0018735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71A2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9E13200" w14:textId="7169FEC2" w:rsidR="006F22D8" w:rsidRPr="0018735A" w:rsidRDefault="006F22D8" w:rsidP="006F22D8">
      <w:pPr>
        <w:spacing w:after="0" w:line="240" w:lineRule="auto"/>
        <w:ind w:firstLine="709"/>
        <w:jc w:val="center"/>
        <w:rPr>
          <w:rFonts w:ascii="Garamond" w:hAnsi="Garamond"/>
          <w:b/>
          <w:sz w:val="24"/>
          <w:szCs w:val="24"/>
        </w:rPr>
      </w:pPr>
    </w:p>
    <w:p w14:paraId="62A003DC" w14:textId="77777777" w:rsidR="00D63227" w:rsidRPr="0058247B" w:rsidRDefault="00D63227" w:rsidP="00D632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0EF5B" w14:textId="77777777" w:rsidR="00D63227" w:rsidRPr="005F735E" w:rsidRDefault="00D63227" w:rsidP="00D63227">
      <w:pPr>
        <w:spacing w:after="0"/>
        <w:rPr>
          <w:rFonts w:ascii="Times New Roman" w:hAnsi="Times New Roman" w:cs="Times New Roman"/>
          <w:b/>
          <w:bCs/>
        </w:rPr>
      </w:pPr>
    </w:p>
    <w:p w14:paraId="17AB4722" w14:textId="1CE6731A" w:rsidR="00D63227" w:rsidRDefault="00003F91" w:rsidP="00D63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Sous-t</w:t>
      </w:r>
      <w:r w:rsidR="00D63227" w:rsidRPr="005F735E">
        <w:rPr>
          <w:rFonts w:ascii="Times New Roman" w:hAnsi="Times New Roman" w:cs="Times New Roman"/>
          <w:b/>
          <w:bCs/>
        </w:rPr>
        <w:t>hème </w:t>
      </w:r>
      <w:r w:rsidR="00D63227" w:rsidRPr="005F735E">
        <w:rPr>
          <w:rFonts w:ascii="Times New Roman" w:hAnsi="Times New Roman" w:cs="Times New Roman"/>
        </w:rPr>
        <w:t>: Times New Roman 1</w:t>
      </w:r>
      <w:r w:rsidR="006F22D8">
        <w:rPr>
          <w:rFonts w:ascii="Times New Roman" w:hAnsi="Times New Roman" w:cs="Times New Roman"/>
        </w:rPr>
        <w:t>2</w:t>
      </w:r>
      <w:r w:rsidR="00D63227" w:rsidRPr="005F735E">
        <w:rPr>
          <w:rFonts w:ascii="Times New Roman" w:hAnsi="Times New Roman" w:cs="Times New Roman"/>
        </w:rPr>
        <w:t xml:space="preserve">, noir </w:t>
      </w:r>
    </w:p>
    <w:p w14:paraId="017CD632" w14:textId="4D2B665D" w:rsidR="00547677" w:rsidRPr="0018735A" w:rsidRDefault="00547677" w:rsidP="00D632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Langues : </w:t>
      </w:r>
      <w:r w:rsidRPr="0018735A">
        <w:rPr>
          <w:rFonts w:ascii="Times New Roman" w:hAnsi="Times New Roman" w:cs="Times New Roman"/>
        </w:rPr>
        <w:t>Françai</w:t>
      </w:r>
      <w:r w:rsidR="0018735A" w:rsidRPr="0018735A">
        <w:rPr>
          <w:rFonts w:ascii="Times New Roman" w:hAnsi="Times New Roman" w:cs="Times New Roman"/>
        </w:rPr>
        <w:t xml:space="preserve">s </w:t>
      </w:r>
      <w:r w:rsidR="009875FE">
        <w:rPr>
          <w:rFonts w:ascii="Times New Roman" w:hAnsi="Times New Roman" w:cs="Times New Roman"/>
        </w:rPr>
        <w:t>ou</w:t>
      </w:r>
      <w:r w:rsidR="0018735A" w:rsidRPr="0018735A">
        <w:rPr>
          <w:rFonts w:ascii="Times New Roman" w:hAnsi="Times New Roman" w:cs="Times New Roman"/>
        </w:rPr>
        <w:t xml:space="preserve"> anglais</w:t>
      </w:r>
    </w:p>
    <w:p w14:paraId="20D4AB5C" w14:textId="77777777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75FE">
        <w:rPr>
          <w:rFonts w:ascii="Times New Roman" w:hAnsi="Times New Roman" w:cs="Times New Roman"/>
          <w:b/>
          <w:color w:val="000000"/>
        </w:rPr>
        <w:t>Marges</w:t>
      </w:r>
      <w:r w:rsidRPr="009875FE">
        <w:rPr>
          <w:rFonts w:ascii="Times New Roman" w:hAnsi="Times New Roman" w:cs="Times New Roman"/>
          <w:bCs/>
          <w:color w:val="000000"/>
        </w:rPr>
        <w:t>: 2 cm en haut et en bas, 2.5 à droite et à gauche</w:t>
      </w:r>
    </w:p>
    <w:p w14:paraId="5893A54C" w14:textId="77777777" w:rsidR="00D63227" w:rsidRPr="009875FE" w:rsidRDefault="00D63227" w:rsidP="00562C71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33940E2" w14:textId="57B3453E" w:rsidR="00D63227" w:rsidRPr="009875FE" w:rsidRDefault="00ED236F" w:rsidP="00D63227">
      <w:pPr>
        <w:spacing w:after="0" w:line="240" w:lineRule="auto"/>
        <w:ind w:left="1417" w:right="141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7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Titre</w:t>
      </w:r>
      <w:r w:rsidR="00D63227" w:rsidRPr="00987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="00D63227" w:rsidRPr="009875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Times New Roman 14,</w:t>
      </w:r>
      <w:r w:rsidRPr="009875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63227" w:rsidRPr="009875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couleur noire, gras)</w:t>
      </w:r>
    </w:p>
    <w:p w14:paraId="367AE3A3" w14:textId="273525BA" w:rsidR="00D63227" w:rsidRPr="00ED236F" w:rsidRDefault="00D63227" w:rsidP="00D63227">
      <w:pPr>
        <w:spacing w:after="0" w:line="240" w:lineRule="auto"/>
        <w:ind w:left="1417" w:right="141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D236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Author 1</w:t>
      </w:r>
      <w:r w:rsidRPr="00ED236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496418" w:rsidRPr="00ED236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,2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, author 2</w:t>
      </w:r>
      <w:r w:rsidRPr="00ED236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,……..</w:t>
      </w:r>
      <w:r w:rsidRPr="00ED236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Times New 1</w:t>
      </w:r>
      <w:r w:rsidR="00ED236F"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D236F">
        <w:rPr>
          <w:rFonts w:ascii="Times New Roman" w:hAnsi="Times New Roman" w:cs="Times New Roman"/>
          <w:b/>
          <w:bCs/>
          <w:sz w:val="24"/>
          <w:szCs w:val="24"/>
          <w:lang w:val="en-US"/>
        </w:rPr>
        <w:t>, noir, gras)</w:t>
      </w:r>
    </w:p>
    <w:p w14:paraId="237BAD46" w14:textId="77777777" w:rsidR="00D63227" w:rsidRPr="00095F10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i/>
          <w:iCs/>
          <w:color w:val="000000"/>
        </w:rPr>
      </w:pPr>
      <w:r w:rsidRPr="00095F10">
        <w:rPr>
          <w:rFonts w:ascii="Times New Roman" w:hAnsi="Times New Roman" w:cs="Times New Roman"/>
          <w:i/>
          <w:iCs/>
          <w:color w:val="000000"/>
        </w:rPr>
        <w:t xml:space="preserve">1 Affiliation 1, Times New Roman11, noir (ex: École Nationale Supérieure Vétérinaire </w:t>
      </w:r>
      <w:proofErr w:type="spellStart"/>
      <w:r w:rsidRPr="00095F10">
        <w:rPr>
          <w:rFonts w:ascii="Times New Roman" w:hAnsi="Times New Roman" w:cs="Times New Roman"/>
          <w:i/>
          <w:iCs/>
          <w:color w:val="000000"/>
        </w:rPr>
        <w:t>Rabie</w:t>
      </w:r>
      <w:proofErr w:type="spellEnd"/>
      <w:r w:rsidRPr="00095F1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95F10">
        <w:rPr>
          <w:rFonts w:ascii="Times New Roman" w:hAnsi="Times New Roman" w:cs="Times New Roman"/>
          <w:i/>
          <w:iCs/>
          <w:color w:val="000000"/>
        </w:rPr>
        <w:t>Bouchama</w:t>
      </w:r>
      <w:proofErr w:type="spellEnd"/>
      <w:r w:rsidRPr="00095F10">
        <w:rPr>
          <w:rFonts w:ascii="Times New Roman" w:hAnsi="Times New Roman" w:cs="Times New Roman"/>
          <w:i/>
          <w:iCs/>
        </w:rPr>
        <w:t>)</w:t>
      </w:r>
    </w:p>
    <w:p w14:paraId="5AB30DBA" w14:textId="5BE9C796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i/>
          <w:iCs/>
          <w:color w:val="000000"/>
        </w:rPr>
      </w:pPr>
      <w:r w:rsidRPr="009875FE">
        <w:rPr>
          <w:rFonts w:ascii="Times New Roman" w:hAnsi="Times New Roman" w:cs="Times New Roman"/>
          <w:bCs/>
          <w:i/>
          <w:iCs/>
          <w:color w:val="000000"/>
        </w:rPr>
        <w:t xml:space="preserve">2 Affiliation </w:t>
      </w:r>
    </w:p>
    <w:p w14:paraId="2222745C" w14:textId="77777777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D907E8">
        <w:rPr>
          <w:rFonts w:ascii="Times New Roman" w:hAnsi="Times New Roman" w:cs="Times New Roman"/>
          <w:i/>
          <w:iCs/>
        </w:rPr>
        <w:t>Corresponding</w:t>
      </w:r>
      <w:proofErr w:type="spellEnd"/>
      <w:r w:rsidRPr="00D907E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907E8">
        <w:rPr>
          <w:rFonts w:ascii="Times New Roman" w:hAnsi="Times New Roman" w:cs="Times New Roman"/>
          <w:i/>
          <w:iCs/>
        </w:rPr>
        <w:t>author</w:t>
      </w:r>
      <w:proofErr w:type="spellEnd"/>
      <w:r w:rsidRPr="00D907E8">
        <w:rPr>
          <w:rFonts w:ascii="Times New Roman" w:hAnsi="Times New Roman" w:cs="Times New Roman"/>
          <w:i/>
          <w:iCs/>
        </w:rPr>
        <w:t xml:space="preserve"> email:</w:t>
      </w:r>
    </w:p>
    <w:p w14:paraId="1ED6B475" w14:textId="77777777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b/>
          <w:color w:val="000000"/>
        </w:rPr>
      </w:pPr>
    </w:p>
    <w:p w14:paraId="2DD5A779" w14:textId="77777777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b/>
          <w:color w:val="000000"/>
        </w:rPr>
      </w:pPr>
    </w:p>
    <w:p w14:paraId="7886A4EB" w14:textId="2ECFC0FE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color w:val="000000"/>
        </w:rPr>
      </w:pPr>
      <w:r w:rsidRPr="009875FE">
        <w:rPr>
          <w:rFonts w:ascii="Times New Roman" w:hAnsi="Times New Roman" w:cs="Times New Roman"/>
          <w:b/>
          <w:color w:val="000000"/>
        </w:rPr>
        <w:t>Abstract</w:t>
      </w:r>
      <w:r w:rsidRPr="009875FE">
        <w:rPr>
          <w:rFonts w:ascii="Times New Roman" w:hAnsi="Times New Roman" w:cs="Times New Roman"/>
          <w:bCs/>
          <w:color w:val="000000"/>
        </w:rPr>
        <w:t xml:space="preserve"> (250 à 300 mots, Times New Roman1</w:t>
      </w:r>
      <w:r w:rsidR="007B4ACD" w:rsidRPr="009875FE">
        <w:rPr>
          <w:rFonts w:ascii="Times New Roman" w:hAnsi="Times New Roman" w:cs="Times New Roman"/>
          <w:bCs/>
          <w:color w:val="000000"/>
        </w:rPr>
        <w:t xml:space="preserve">2, </w:t>
      </w:r>
      <w:r w:rsidRPr="009875FE">
        <w:rPr>
          <w:rFonts w:ascii="Times New Roman" w:hAnsi="Times New Roman" w:cs="Times New Roman"/>
          <w:bCs/>
          <w:color w:val="000000"/>
        </w:rPr>
        <w:t xml:space="preserve">interligne simple, </w:t>
      </w:r>
      <w:r w:rsidR="00ED236F" w:rsidRPr="009875FE">
        <w:rPr>
          <w:rFonts w:ascii="Times New Roman" w:hAnsi="Times New Roman" w:cs="Times New Roman"/>
          <w:bCs/>
          <w:color w:val="000000"/>
        </w:rPr>
        <w:t xml:space="preserve">justifié, </w:t>
      </w:r>
      <w:r w:rsidRPr="009875FE">
        <w:rPr>
          <w:rFonts w:ascii="Times New Roman" w:hAnsi="Times New Roman" w:cs="Times New Roman"/>
          <w:bCs/>
          <w:color w:val="000000"/>
        </w:rPr>
        <w:t xml:space="preserve">noir) </w:t>
      </w:r>
    </w:p>
    <w:p w14:paraId="4CA18339" w14:textId="77777777" w:rsidR="006C374A" w:rsidRPr="009875FE" w:rsidRDefault="006C374A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</w:rPr>
      </w:pPr>
    </w:p>
    <w:p w14:paraId="6071D503" w14:textId="52561CF3" w:rsidR="00D63227" w:rsidRPr="009875FE" w:rsidRDefault="00D63227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</w:rPr>
      </w:pPr>
      <w:r w:rsidRPr="009875FE">
        <w:rPr>
          <w:rFonts w:ascii="Times New Roman" w:hAnsi="Times New Roman" w:cs="Times New Roman"/>
          <w:bCs/>
          <w:color w:val="000000" w:themeColor="text1"/>
        </w:rPr>
        <w:t>Introduction</w:t>
      </w:r>
    </w:p>
    <w:p w14:paraId="44E1348C" w14:textId="77777777" w:rsidR="006C374A" w:rsidRPr="009875FE" w:rsidRDefault="006C374A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</w:rPr>
      </w:pPr>
    </w:p>
    <w:p w14:paraId="0A05C7DC" w14:textId="6B33FF97" w:rsidR="00D63227" w:rsidRPr="009875FE" w:rsidRDefault="00D63227" w:rsidP="00D63227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</w:rPr>
      </w:pPr>
      <w:r w:rsidRPr="009875FE">
        <w:rPr>
          <w:rFonts w:ascii="Times New Roman" w:hAnsi="Times New Roman" w:cs="Times New Roman"/>
          <w:bCs/>
          <w:color w:val="000000" w:themeColor="text1"/>
        </w:rPr>
        <w:t>Matériels et Méthodes</w:t>
      </w:r>
    </w:p>
    <w:p w14:paraId="21337049" w14:textId="77777777" w:rsidR="006C374A" w:rsidRPr="009875FE" w:rsidRDefault="006C374A" w:rsidP="007B4ACD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</w:rPr>
      </w:pPr>
    </w:p>
    <w:p w14:paraId="1AD0E863" w14:textId="0EA9BFE5" w:rsidR="00D63227" w:rsidRPr="009875FE" w:rsidRDefault="007B4ACD" w:rsidP="007B4ACD">
      <w:pPr>
        <w:spacing w:after="0" w:line="240" w:lineRule="auto"/>
        <w:ind w:left="1417" w:right="1417"/>
        <w:rPr>
          <w:rFonts w:ascii="Times New Roman" w:hAnsi="Times New Roman" w:cs="Times New Roman"/>
          <w:bCs/>
          <w:color w:val="000000" w:themeColor="text1"/>
        </w:rPr>
      </w:pPr>
      <w:r w:rsidRPr="009875FE">
        <w:rPr>
          <w:rFonts w:ascii="Times New Roman" w:hAnsi="Times New Roman" w:cs="Times New Roman"/>
          <w:bCs/>
          <w:color w:val="000000" w:themeColor="text1"/>
        </w:rPr>
        <w:t xml:space="preserve">Résultats et </w:t>
      </w:r>
      <w:r w:rsidR="00D63227" w:rsidRPr="009875FE">
        <w:rPr>
          <w:rFonts w:ascii="Times New Roman" w:hAnsi="Times New Roman" w:cs="Times New Roman"/>
          <w:bCs/>
          <w:color w:val="000000" w:themeColor="text1"/>
        </w:rPr>
        <w:t>Discussion</w:t>
      </w:r>
    </w:p>
    <w:p w14:paraId="5B6FF0E9" w14:textId="77777777" w:rsidR="00D63227" w:rsidRPr="009875FE" w:rsidRDefault="00D63227" w:rsidP="00D63227">
      <w:pPr>
        <w:autoSpaceDE w:val="0"/>
        <w:autoSpaceDN w:val="0"/>
        <w:adjustRightInd w:val="0"/>
        <w:spacing w:after="0" w:line="240" w:lineRule="auto"/>
        <w:ind w:left="1417" w:right="1417"/>
        <w:rPr>
          <w:rFonts w:ascii="Times New Roman" w:hAnsi="Times New Roman" w:cs="Times New Roman"/>
          <w:b/>
          <w:bCs/>
        </w:rPr>
      </w:pPr>
    </w:p>
    <w:p w14:paraId="2266F9CD" w14:textId="2AD8B282" w:rsidR="00D63227" w:rsidRPr="009875FE" w:rsidRDefault="009875FE" w:rsidP="00562C71">
      <w:pPr>
        <w:autoSpaceDE w:val="0"/>
        <w:autoSpaceDN w:val="0"/>
        <w:adjustRightInd w:val="0"/>
        <w:spacing w:after="0" w:line="240" w:lineRule="auto"/>
        <w:ind w:right="1417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>Mots clés</w:t>
      </w:r>
      <w:r w:rsidR="00D63227" w:rsidRPr="009875FE">
        <w:rPr>
          <w:rFonts w:ascii="Times New Roman" w:hAnsi="Times New Roman" w:cs="Times New Roman"/>
          <w:b/>
          <w:bCs/>
        </w:rPr>
        <w:t>:</w:t>
      </w:r>
      <w:r w:rsidR="00D63227" w:rsidRPr="009875FE">
        <w:rPr>
          <w:rFonts w:ascii="Times New Roman" w:hAnsi="Times New Roman" w:cs="Times New Roman"/>
        </w:rPr>
        <w:t xml:space="preserve">   (3 à 5 mots, </w:t>
      </w:r>
      <w:r w:rsidR="00D63227" w:rsidRPr="009875FE">
        <w:rPr>
          <w:rFonts w:ascii="Times New Roman" w:hAnsi="Times New Roman" w:cs="Times New Roman"/>
          <w:bCs/>
          <w:color w:val="000000"/>
        </w:rPr>
        <w:t>Times New Roman1</w:t>
      </w:r>
      <w:r w:rsidR="007B4ACD" w:rsidRPr="009875FE">
        <w:rPr>
          <w:rFonts w:ascii="Times New Roman" w:hAnsi="Times New Roman" w:cs="Times New Roman"/>
          <w:bCs/>
          <w:color w:val="000000"/>
        </w:rPr>
        <w:t>2</w:t>
      </w:r>
      <w:r w:rsidR="00D63227" w:rsidRPr="009875FE">
        <w:rPr>
          <w:rFonts w:ascii="Times New Roman" w:hAnsi="Times New Roman" w:cs="Times New Roman"/>
          <w:bCs/>
          <w:color w:val="000000"/>
        </w:rPr>
        <w:t xml:space="preserve">, </w:t>
      </w:r>
      <w:r w:rsidR="007B4ACD" w:rsidRPr="009875FE">
        <w:rPr>
          <w:rFonts w:ascii="Times New Roman" w:hAnsi="Times New Roman" w:cs="Times New Roman"/>
          <w:bCs/>
          <w:color w:val="000000"/>
        </w:rPr>
        <w:t>interligne simple, noir</w:t>
      </w:r>
      <w:r w:rsidR="00D63227" w:rsidRPr="009875FE">
        <w:rPr>
          <w:rFonts w:ascii="Times New Roman" w:hAnsi="Times New Roman" w:cs="Times New Roman"/>
          <w:bCs/>
          <w:color w:val="000000"/>
        </w:rPr>
        <w:t xml:space="preserve">) </w:t>
      </w:r>
    </w:p>
    <w:p w14:paraId="40F6DD5B" w14:textId="77777777" w:rsidR="00D63227" w:rsidRPr="009875FE" w:rsidRDefault="00D63227" w:rsidP="00562C71">
      <w:pPr>
        <w:spacing w:after="0" w:line="240" w:lineRule="auto"/>
        <w:ind w:right="1417"/>
        <w:rPr>
          <w:rFonts w:ascii="Times New Roman" w:hAnsi="Times New Roman" w:cs="Times New Roman"/>
        </w:rPr>
      </w:pPr>
    </w:p>
    <w:p w14:paraId="49FF76D0" w14:textId="77777777" w:rsidR="002849D5" w:rsidRDefault="002849D5"/>
    <w:sectPr w:rsidR="0028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27"/>
    <w:rsid w:val="00003F91"/>
    <w:rsid w:val="0018735A"/>
    <w:rsid w:val="0022413E"/>
    <w:rsid w:val="002256C5"/>
    <w:rsid w:val="002849D5"/>
    <w:rsid w:val="00446A86"/>
    <w:rsid w:val="004479C8"/>
    <w:rsid w:val="00496418"/>
    <w:rsid w:val="004A3789"/>
    <w:rsid w:val="00547677"/>
    <w:rsid w:val="00562C71"/>
    <w:rsid w:val="00671A23"/>
    <w:rsid w:val="006C374A"/>
    <w:rsid w:val="006F22D8"/>
    <w:rsid w:val="00782CE7"/>
    <w:rsid w:val="007B4ACD"/>
    <w:rsid w:val="009875FE"/>
    <w:rsid w:val="009F0C50"/>
    <w:rsid w:val="00D47D93"/>
    <w:rsid w:val="00D63227"/>
    <w:rsid w:val="00DD5586"/>
    <w:rsid w:val="00E918B9"/>
    <w:rsid w:val="00ED236F"/>
    <w:rsid w:val="00F0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39A4"/>
  <w15:chartTrackingRefBased/>
  <w15:docId w15:val="{2927072A-139F-4CF4-B360-3193BE8C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227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Ryhan</dc:creator>
  <cp:keywords/>
  <dc:description/>
  <cp:lastModifiedBy>Mohand MEDJBAR</cp:lastModifiedBy>
  <cp:revision>3</cp:revision>
  <dcterms:created xsi:type="dcterms:W3CDTF">2023-12-25T11:11:00Z</dcterms:created>
  <dcterms:modified xsi:type="dcterms:W3CDTF">2023-12-25T11:11:00Z</dcterms:modified>
</cp:coreProperties>
</file>